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F4" w:rsidRPr="00576695" w:rsidRDefault="0083782E" w:rsidP="00576695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576695">
        <w:rPr>
          <w:rFonts w:ascii="Times New Roman" w:hAnsi="Times New Roman" w:cs="Times New Roman"/>
          <w:sz w:val="28"/>
          <w:szCs w:val="28"/>
        </w:rPr>
        <w:t>Online Resources for Relativity</w:t>
      </w:r>
    </w:p>
    <w:p w:rsidR="00561A28" w:rsidRPr="00796293" w:rsidRDefault="00561A28" w:rsidP="00C755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96293" w:rsidRDefault="00BD5BAA" w:rsidP="007962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5BBA">
        <w:rPr>
          <w:rFonts w:ascii="Times New Roman" w:hAnsi="Times New Roman" w:cs="Times New Roman"/>
          <w:b/>
          <w:sz w:val="24"/>
          <w:szCs w:val="24"/>
          <w:u w:val="single"/>
        </w:rPr>
        <w:t>Al’s Relativistic Adventure</w:t>
      </w:r>
      <w:r w:rsidRPr="00796293">
        <w:rPr>
          <w:rFonts w:ascii="Times New Roman" w:hAnsi="Times New Roman" w:cs="Times New Roman"/>
          <w:sz w:val="24"/>
          <w:szCs w:val="24"/>
        </w:rPr>
        <w:t xml:space="preserve"> </w:t>
      </w:r>
      <w:r w:rsidR="008433CD" w:rsidRPr="0079629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796293">
          <w:rPr>
            <w:rStyle w:val="Hyperlink"/>
            <w:rFonts w:ascii="Times New Roman" w:hAnsi="Times New Roman" w:cs="Times New Roman"/>
            <w:sz w:val="24"/>
            <w:szCs w:val="24"/>
          </w:rPr>
          <w:t>http://www.onestick.com/relativity/</w:t>
        </w:r>
      </w:hyperlink>
      <w:r w:rsidR="00796293" w:rsidRPr="00796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A28" w:rsidRPr="00EB7427" w:rsidRDefault="00796293" w:rsidP="00EB742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96293">
        <w:rPr>
          <w:rFonts w:ascii="Times New Roman" w:hAnsi="Times New Roman" w:cs="Times New Roman"/>
          <w:sz w:val="24"/>
          <w:szCs w:val="24"/>
        </w:rPr>
        <w:t>This</w:t>
      </w:r>
      <w:r w:rsidR="006E4303">
        <w:rPr>
          <w:rFonts w:ascii="Times New Roman" w:hAnsi="Times New Roman" w:cs="Times New Roman"/>
          <w:sz w:val="24"/>
          <w:szCs w:val="24"/>
        </w:rPr>
        <w:t xml:space="preserve"> is a slightly interactive animation that that</w:t>
      </w:r>
      <w:r w:rsidRPr="00796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looks like a </w:t>
      </w:r>
      <w:r w:rsidR="006E4303">
        <w:rPr>
          <w:rFonts w:ascii="Times New Roman" w:hAnsi="Times New Roman" w:cs="Times New Roman"/>
          <w:sz w:val="24"/>
          <w:szCs w:val="24"/>
        </w:rPr>
        <w:t xml:space="preserve">cartoon for </w:t>
      </w:r>
      <w:r>
        <w:rPr>
          <w:rFonts w:ascii="Times New Roman" w:hAnsi="Times New Roman" w:cs="Times New Roman"/>
          <w:sz w:val="24"/>
          <w:szCs w:val="24"/>
        </w:rPr>
        <w:t xml:space="preserve">children, but don’t be fooled! The physics is </w:t>
      </w:r>
      <w:r w:rsidR="00312D16">
        <w:rPr>
          <w:rFonts w:ascii="Times New Roman" w:hAnsi="Times New Roman" w:cs="Times New Roman"/>
          <w:sz w:val="24"/>
          <w:szCs w:val="24"/>
        </w:rPr>
        <w:t xml:space="preserve">completely </w:t>
      </w:r>
      <w:r>
        <w:rPr>
          <w:rFonts w:ascii="Times New Roman" w:hAnsi="Times New Roman" w:cs="Times New Roman"/>
          <w:sz w:val="24"/>
          <w:szCs w:val="24"/>
        </w:rPr>
        <w:t>correct and very well organized. You can give it to an interested grade 9 to view on their own or use it in grade 12 to introduce or review all of the following</w:t>
      </w:r>
      <w:r w:rsidR="00476A96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frames of reference, time dilation, </w:t>
      </w:r>
      <w:r w:rsidR="00476A96">
        <w:rPr>
          <w:rFonts w:ascii="Times New Roman" w:hAnsi="Times New Roman" w:cs="Times New Roman"/>
          <w:sz w:val="24"/>
          <w:szCs w:val="24"/>
        </w:rPr>
        <w:t xml:space="preserve">speed limit of c, </w:t>
      </w:r>
      <w:r>
        <w:rPr>
          <w:rFonts w:ascii="Times New Roman" w:hAnsi="Times New Roman" w:cs="Times New Roman"/>
          <w:sz w:val="24"/>
          <w:szCs w:val="24"/>
        </w:rPr>
        <w:t>space contraction,</w:t>
      </w:r>
      <w:r w:rsidR="00476A96">
        <w:rPr>
          <w:rFonts w:ascii="Times New Roman" w:hAnsi="Times New Roman" w:cs="Times New Roman"/>
          <w:sz w:val="24"/>
          <w:szCs w:val="24"/>
        </w:rPr>
        <w:t xml:space="preserve"> addition of velocities and the twin paradox.</w:t>
      </w:r>
      <w:r w:rsidR="00D90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only </w:t>
      </w:r>
      <w:r w:rsidR="00C05F9C">
        <w:rPr>
          <w:rFonts w:ascii="Times New Roman" w:hAnsi="Times New Roman" w:cs="Times New Roman"/>
          <w:sz w:val="24"/>
          <w:szCs w:val="24"/>
        </w:rPr>
        <w:t xml:space="preserve">downside </w:t>
      </w:r>
      <w:r>
        <w:rPr>
          <w:rFonts w:ascii="Times New Roman" w:hAnsi="Times New Roman" w:cs="Times New Roman"/>
          <w:sz w:val="24"/>
          <w:szCs w:val="24"/>
        </w:rPr>
        <w:t xml:space="preserve">is that it is completely linear and you can’t just watch one part. </w:t>
      </w:r>
      <w:r w:rsidR="00EB7427">
        <w:rPr>
          <w:rFonts w:ascii="Times New Roman" w:hAnsi="Times New Roman" w:cs="Times New Roman"/>
          <w:sz w:val="24"/>
          <w:szCs w:val="24"/>
        </w:rPr>
        <w:br/>
      </w:r>
    </w:p>
    <w:p w:rsidR="00C5536A" w:rsidRPr="006E4303" w:rsidRDefault="008319CA" w:rsidP="006E43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B55">
        <w:rPr>
          <w:rFonts w:ascii="Times New Roman" w:hAnsi="Times New Roman" w:cs="Times New Roman"/>
          <w:b/>
          <w:sz w:val="24"/>
          <w:szCs w:val="24"/>
          <w:u w:val="single"/>
        </w:rPr>
        <w:t>Approaching</w:t>
      </w:r>
      <w:r w:rsidRPr="00CA0B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0B55">
        <w:rPr>
          <w:rFonts w:ascii="Times New Roman" w:hAnsi="Times New Roman" w:cs="Times New Roman"/>
          <w:b/>
          <w:sz w:val="24"/>
          <w:szCs w:val="24"/>
          <w:u w:val="single"/>
        </w:rPr>
        <w:t>the Speed of Light</w:t>
      </w:r>
      <w:r w:rsidRPr="0063393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A2CBC" w:rsidRPr="00C5536A">
          <w:rPr>
            <w:rStyle w:val="Hyperlink"/>
            <w:rFonts w:ascii="Times New Roman" w:hAnsi="Times New Roman" w:cs="Times New Roman"/>
            <w:sz w:val="24"/>
            <w:szCs w:val="24"/>
          </w:rPr>
          <w:t>http://www.triumf.ca/home/multimedia/videos/speed-light</w:t>
        </w:r>
      </w:hyperlink>
      <w:r w:rsidR="001A2CBC" w:rsidRPr="00C5536A">
        <w:rPr>
          <w:rFonts w:ascii="Times New Roman" w:hAnsi="Times New Roman" w:cs="Times New Roman"/>
          <w:sz w:val="24"/>
          <w:szCs w:val="24"/>
        </w:rPr>
        <w:t xml:space="preserve"> </w:t>
      </w:r>
      <w:r w:rsidR="00F66225">
        <w:rPr>
          <w:rFonts w:ascii="Times New Roman" w:hAnsi="Times New Roman" w:cs="Times New Roman"/>
          <w:sz w:val="24"/>
          <w:szCs w:val="24"/>
        </w:rPr>
        <w:br/>
        <w:t>This reso</w:t>
      </w:r>
      <w:r w:rsidR="006E4303">
        <w:rPr>
          <w:rFonts w:ascii="Times New Roman" w:hAnsi="Times New Roman" w:cs="Times New Roman"/>
          <w:sz w:val="24"/>
          <w:szCs w:val="24"/>
        </w:rPr>
        <w:t>u</w:t>
      </w:r>
      <w:r w:rsidR="00F66225">
        <w:rPr>
          <w:rFonts w:ascii="Times New Roman" w:hAnsi="Times New Roman" w:cs="Times New Roman"/>
          <w:sz w:val="24"/>
          <w:szCs w:val="24"/>
        </w:rPr>
        <w:t>r</w:t>
      </w:r>
      <w:r w:rsidR="006E4303">
        <w:rPr>
          <w:rFonts w:ascii="Times New Roman" w:hAnsi="Times New Roman" w:cs="Times New Roman"/>
          <w:sz w:val="24"/>
          <w:szCs w:val="24"/>
        </w:rPr>
        <w:t>ce</w:t>
      </w:r>
      <w:r w:rsidR="00F66225">
        <w:rPr>
          <w:rFonts w:ascii="Times New Roman" w:hAnsi="Times New Roman" w:cs="Times New Roman"/>
          <w:sz w:val="24"/>
          <w:szCs w:val="24"/>
        </w:rPr>
        <w:t xml:space="preserve"> </w:t>
      </w:r>
      <w:r w:rsidR="00DC0D9B">
        <w:rPr>
          <w:rFonts w:ascii="Times New Roman" w:hAnsi="Times New Roman" w:cs="Times New Roman"/>
          <w:sz w:val="24"/>
          <w:szCs w:val="24"/>
        </w:rPr>
        <w:t xml:space="preserve">from TRIUMF </w:t>
      </w:r>
      <w:r w:rsidR="00F66225">
        <w:rPr>
          <w:rFonts w:ascii="Times New Roman" w:hAnsi="Times New Roman" w:cs="Times New Roman"/>
          <w:sz w:val="24"/>
          <w:szCs w:val="24"/>
        </w:rPr>
        <w:t xml:space="preserve">lets your students do an experiment to determine that p = </w:t>
      </w:r>
      <w:r w:rsidR="00F66225">
        <w:rPr>
          <w:rFonts w:ascii="Symbol" w:hAnsi="Symbol" w:cs="Times New Roman"/>
          <w:sz w:val="24"/>
          <w:szCs w:val="24"/>
        </w:rPr>
        <w:t></w:t>
      </w:r>
      <w:r w:rsidR="00F66225">
        <w:rPr>
          <w:rFonts w:ascii="Times New Roman" w:hAnsi="Times New Roman" w:cs="Times New Roman"/>
          <w:sz w:val="24"/>
          <w:szCs w:val="24"/>
        </w:rPr>
        <w:t>mv.</w:t>
      </w:r>
      <w:r w:rsidR="00DC0D9B">
        <w:rPr>
          <w:rFonts w:ascii="Times New Roman" w:hAnsi="Times New Roman" w:cs="Times New Roman"/>
          <w:sz w:val="24"/>
          <w:szCs w:val="24"/>
        </w:rPr>
        <w:t xml:space="preserve"> It con</w:t>
      </w:r>
      <w:r w:rsidR="00C555B4">
        <w:rPr>
          <w:rFonts w:ascii="Times New Roman" w:hAnsi="Times New Roman" w:cs="Times New Roman"/>
          <w:sz w:val="24"/>
          <w:szCs w:val="24"/>
        </w:rPr>
        <w:t xml:space="preserve">sists of a </w:t>
      </w:r>
      <w:r w:rsidR="000A5DB1">
        <w:rPr>
          <w:rFonts w:ascii="Times New Roman" w:hAnsi="Times New Roman" w:cs="Times New Roman"/>
          <w:sz w:val="24"/>
          <w:szCs w:val="24"/>
        </w:rPr>
        <w:t>short</w:t>
      </w:r>
      <w:r w:rsidR="00C555B4">
        <w:rPr>
          <w:rFonts w:ascii="Times New Roman" w:hAnsi="Times New Roman" w:cs="Times New Roman"/>
          <w:sz w:val="24"/>
          <w:szCs w:val="24"/>
        </w:rPr>
        <w:t xml:space="preserve"> video, teacher’</w:t>
      </w:r>
      <w:r w:rsidR="00DC0D9B">
        <w:rPr>
          <w:rFonts w:ascii="Times New Roman" w:hAnsi="Times New Roman" w:cs="Times New Roman"/>
          <w:sz w:val="24"/>
          <w:szCs w:val="24"/>
        </w:rPr>
        <w:t xml:space="preserve">s guide, student worksheets and data sheets to analyse. </w:t>
      </w:r>
      <w:r w:rsidR="00F96199" w:rsidRPr="006E4303">
        <w:rPr>
          <w:rFonts w:ascii="Times New Roman" w:hAnsi="Times New Roman" w:cs="Times New Roman"/>
          <w:sz w:val="24"/>
          <w:szCs w:val="24"/>
        </w:rPr>
        <w:br/>
      </w:r>
    </w:p>
    <w:p w:rsidR="00BD5BAA" w:rsidRPr="00C5536A" w:rsidRDefault="00F96199" w:rsidP="00C553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0B55">
        <w:rPr>
          <w:rFonts w:ascii="Times New Roman" w:hAnsi="Times New Roman" w:cs="Times New Roman"/>
          <w:b/>
          <w:sz w:val="24"/>
          <w:szCs w:val="24"/>
          <w:u w:val="single"/>
        </w:rPr>
        <w:t>Finding the Mass of the Top Quark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94001" w:rsidRPr="006F36F2">
          <w:rPr>
            <w:rStyle w:val="Hyperlink"/>
            <w:rFonts w:ascii="Times New Roman" w:hAnsi="Times New Roman" w:cs="Times New Roman"/>
            <w:sz w:val="24"/>
            <w:szCs w:val="24"/>
          </w:rPr>
          <w:t>http://ed.fnal.gov/samplers/hsphys/activities/top_quark_intro.html</w:t>
        </w:r>
      </w:hyperlink>
      <w:r w:rsidR="00C94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A28" w:rsidRPr="000D758F" w:rsidRDefault="00994844" w:rsidP="00C755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resource from Fermilab </w:t>
      </w:r>
      <w:r w:rsidR="00017342">
        <w:rPr>
          <w:rFonts w:ascii="Times New Roman" w:hAnsi="Times New Roman" w:cs="Times New Roman"/>
          <w:sz w:val="24"/>
          <w:szCs w:val="24"/>
        </w:rPr>
        <w:t xml:space="preserve">has the students use 2-D conservation of relativistic momentum with </w:t>
      </w:r>
      <w:r>
        <w:rPr>
          <w:rFonts w:ascii="Times New Roman" w:hAnsi="Times New Roman" w:cs="Times New Roman"/>
          <w:sz w:val="24"/>
          <w:szCs w:val="24"/>
        </w:rPr>
        <w:t xml:space="preserve">data from Fermilab </w:t>
      </w:r>
      <w:r w:rsidR="000D758F">
        <w:rPr>
          <w:rFonts w:ascii="Times New Roman" w:hAnsi="Times New Roman" w:cs="Times New Roman"/>
          <w:sz w:val="24"/>
          <w:szCs w:val="24"/>
        </w:rPr>
        <w:t xml:space="preserve">to calculate the mass of the top quark. </w:t>
      </w:r>
      <w:r w:rsidR="00017342">
        <w:rPr>
          <w:rFonts w:ascii="Times New Roman" w:hAnsi="Times New Roman" w:cs="Times New Roman"/>
          <w:sz w:val="24"/>
          <w:szCs w:val="24"/>
        </w:rPr>
        <w:t xml:space="preserve">This </w:t>
      </w:r>
      <w:r w:rsidR="00000442">
        <w:rPr>
          <w:rFonts w:ascii="Times New Roman" w:hAnsi="Times New Roman" w:cs="Times New Roman"/>
          <w:sz w:val="24"/>
          <w:szCs w:val="24"/>
        </w:rPr>
        <w:t xml:space="preserve">activity </w:t>
      </w:r>
      <w:r w:rsidR="00017342">
        <w:rPr>
          <w:rFonts w:ascii="Times New Roman" w:hAnsi="Times New Roman" w:cs="Times New Roman"/>
          <w:sz w:val="24"/>
          <w:szCs w:val="24"/>
        </w:rPr>
        <w:t>has been simplified and is part of the latest resource from the Perimeter Institute</w:t>
      </w:r>
      <w:r w:rsidR="00000442">
        <w:rPr>
          <w:rFonts w:ascii="Times New Roman" w:hAnsi="Times New Roman" w:cs="Times New Roman"/>
          <w:sz w:val="24"/>
          <w:szCs w:val="24"/>
        </w:rPr>
        <w:t xml:space="preserve"> – Particle Physics</w:t>
      </w:r>
      <w:r w:rsidR="00017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0E77" w:rsidRPr="00796293" w:rsidRDefault="00800E77" w:rsidP="00C755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7550A" w:rsidRPr="00BB2490" w:rsidRDefault="0074109A" w:rsidP="008378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B2490">
        <w:rPr>
          <w:rFonts w:ascii="Times New Roman" w:hAnsi="Times New Roman" w:cs="Times New Roman"/>
          <w:b/>
          <w:sz w:val="24"/>
          <w:szCs w:val="24"/>
          <w:u w:val="single"/>
        </w:rPr>
        <w:t>GPS</w:t>
      </w:r>
      <w:r w:rsidRPr="00BB249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21222B" w:rsidRPr="00BB24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222B" w:rsidRPr="00BB2490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BB2490" w:rsidRPr="00BB2490">
        <w:rPr>
          <w:rFonts w:ascii="Times New Roman" w:hAnsi="Times New Roman" w:cs="Times New Roman"/>
          <w:b/>
          <w:sz w:val="24"/>
          <w:szCs w:val="24"/>
          <w:u w:val="single"/>
        </w:rPr>
        <w:t>n A</w:t>
      </w:r>
      <w:r w:rsidR="0021222B" w:rsidRPr="00BB2490">
        <w:rPr>
          <w:rFonts w:ascii="Times New Roman" w:hAnsi="Times New Roman" w:cs="Times New Roman"/>
          <w:b/>
          <w:sz w:val="24"/>
          <w:szCs w:val="24"/>
          <w:u w:val="single"/>
        </w:rPr>
        <w:t xml:space="preserve">pplication of </w:t>
      </w:r>
      <w:r w:rsidR="00BB2490" w:rsidRPr="00BB2490">
        <w:rPr>
          <w:rFonts w:ascii="Times New Roman" w:hAnsi="Times New Roman" w:cs="Times New Roman"/>
          <w:b/>
          <w:sz w:val="24"/>
          <w:szCs w:val="24"/>
          <w:u w:val="single"/>
        </w:rPr>
        <w:t xml:space="preserve">Special </w:t>
      </w:r>
      <w:r w:rsidR="00A93EF2">
        <w:rPr>
          <w:rFonts w:ascii="Times New Roman" w:hAnsi="Times New Roman" w:cs="Times New Roman"/>
          <w:b/>
          <w:sz w:val="24"/>
          <w:szCs w:val="24"/>
          <w:u w:val="single"/>
        </w:rPr>
        <w:t xml:space="preserve">and General </w:t>
      </w:r>
      <w:r w:rsidR="00BB2490" w:rsidRPr="00BB2490">
        <w:rPr>
          <w:rFonts w:ascii="Times New Roman" w:hAnsi="Times New Roman" w:cs="Times New Roman"/>
          <w:b/>
          <w:sz w:val="24"/>
          <w:szCs w:val="24"/>
          <w:u w:val="single"/>
        </w:rPr>
        <w:t>Relativity</w:t>
      </w:r>
    </w:p>
    <w:p w:rsidR="00C7550A" w:rsidRPr="00806AFE" w:rsidRDefault="00106C31" w:rsidP="00806AFE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A3A88" w:rsidRPr="00796293">
          <w:rPr>
            <w:rStyle w:val="Hyperlink"/>
            <w:rFonts w:ascii="Times New Roman" w:hAnsi="Times New Roman" w:cs="Times New Roman"/>
            <w:sz w:val="24"/>
            <w:szCs w:val="24"/>
          </w:rPr>
          <w:t>perimeterinstitute.ca/en/Perimeter_Inspirations/General/Perimeter_Inspirations/</w:t>
        </w:r>
      </w:hyperlink>
      <w:r w:rsidR="00AA3A88" w:rsidRPr="00796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F9B" w:rsidRDefault="00BB2490" w:rsidP="00C755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resource </w:t>
      </w:r>
      <w:r w:rsidR="00887003">
        <w:rPr>
          <w:rFonts w:ascii="Times New Roman" w:hAnsi="Times New Roman" w:cs="Times New Roman"/>
          <w:sz w:val="24"/>
          <w:szCs w:val="24"/>
        </w:rPr>
        <w:t>consists of a 4-</w:t>
      </w:r>
      <w:r w:rsidR="005F11C7">
        <w:rPr>
          <w:rFonts w:ascii="Times New Roman" w:hAnsi="Times New Roman" w:cs="Times New Roman"/>
          <w:sz w:val="24"/>
          <w:szCs w:val="24"/>
        </w:rPr>
        <w:t xml:space="preserve">minute video and several different </w:t>
      </w:r>
      <w:r w:rsidR="00887003">
        <w:rPr>
          <w:rFonts w:ascii="Times New Roman" w:hAnsi="Times New Roman" w:cs="Times New Roman"/>
          <w:sz w:val="24"/>
          <w:szCs w:val="24"/>
        </w:rPr>
        <w:t>activities for grades 9-12</w:t>
      </w:r>
      <w:r w:rsidR="00FD52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C26" w:rsidRPr="00796293" w:rsidRDefault="00C90C26" w:rsidP="00C7550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5F9B" w:rsidRPr="00A11D3E" w:rsidRDefault="00C90C26" w:rsidP="004B5F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1D3E">
        <w:rPr>
          <w:rFonts w:ascii="Times New Roman" w:hAnsi="Times New Roman" w:cs="Times New Roman"/>
          <w:b/>
          <w:sz w:val="24"/>
          <w:szCs w:val="24"/>
          <w:u w:val="single"/>
        </w:rPr>
        <w:t>Alice and Bob in Wonderland</w:t>
      </w:r>
    </w:p>
    <w:p w:rsidR="004B5F9B" w:rsidRPr="00C90C26" w:rsidRDefault="00106C31" w:rsidP="004B5F9B">
      <w:pPr>
        <w:pStyle w:val="ListParagraph"/>
        <w:rPr>
          <w:rFonts w:ascii="Times New Roman" w:hAnsi="Times New Roman" w:cs="Times New Roman"/>
        </w:rPr>
      </w:pPr>
      <w:hyperlink r:id="rId9" w:history="1">
        <w:r w:rsidR="004B5F9B" w:rsidRPr="00C90C26">
          <w:rPr>
            <w:rStyle w:val="Hyperlink"/>
            <w:rFonts w:ascii="Times New Roman" w:hAnsi="Times New Roman" w:cs="Times New Roman"/>
          </w:rPr>
          <w:t>http://www.perimeterinstitute.ca/Outreach/Alice_and_Bob_in_Wonderland/Alice_and_Bob_in_Wonderland/</w:t>
        </w:r>
      </w:hyperlink>
    </w:p>
    <w:p w:rsidR="000C7A56" w:rsidRDefault="00C90C26" w:rsidP="004B5F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These are nine one-minute animations </w:t>
      </w:r>
      <w:r w:rsidR="00A11D3E">
        <w:rPr>
          <w:rFonts w:ascii="Times New Roman" w:hAnsi="Times New Roman" w:cs="Times New Roman"/>
          <w:sz w:val="24"/>
          <w:szCs w:val="24"/>
        </w:rPr>
        <w:t xml:space="preserve">from the Perimeter Institute </w:t>
      </w:r>
      <w:r>
        <w:rPr>
          <w:rFonts w:ascii="Times New Roman" w:hAnsi="Times New Roman" w:cs="Times New Roman"/>
          <w:sz w:val="24"/>
          <w:szCs w:val="24"/>
        </w:rPr>
        <w:t>that ask some very big questions. The</w:t>
      </w:r>
      <w:r w:rsidR="00A11D3E">
        <w:rPr>
          <w:rFonts w:ascii="Times New Roman" w:hAnsi="Times New Roman" w:cs="Times New Roman"/>
          <w:sz w:val="24"/>
          <w:szCs w:val="24"/>
        </w:rPr>
        <w:t>re are</w:t>
      </w:r>
      <w:r>
        <w:rPr>
          <w:rFonts w:ascii="Times New Roman" w:hAnsi="Times New Roman" w:cs="Times New Roman"/>
          <w:sz w:val="24"/>
          <w:szCs w:val="24"/>
        </w:rPr>
        <w:t xml:space="preserve"> three that are useful </w:t>
      </w:r>
      <w:r w:rsidR="00A11D3E">
        <w:rPr>
          <w:rFonts w:ascii="Times New Roman" w:hAnsi="Times New Roman" w:cs="Times New Roman"/>
          <w:sz w:val="24"/>
          <w:szCs w:val="24"/>
        </w:rPr>
        <w:t xml:space="preserve">when exploring accelerating frames of reference and general relativity with the PI GPS resource above. They are: </w:t>
      </w:r>
    </w:p>
    <w:p w:rsidR="00A11D3E" w:rsidRDefault="00A11D3E" w:rsidP="004B5F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doesn’t the moon fall down? (Freefall means orbits as well as falling down.)</w:t>
      </w:r>
    </w:p>
    <w:p w:rsidR="00A11D3E" w:rsidRDefault="00A11D3E" w:rsidP="004B5F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keeps us stuck to the Earth? (Gravity feels like an acceleration</w:t>
      </w:r>
      <w:r w:rsidR="00CE0F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the equivalence principle.)</w:t>
      </w:r>
    </w:p>
    <w:p w:rsidR="00A11D3E" w:rsidRDefault="00A11D3E" w:rsidP="004B5F9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we travel in time? (Gravity slows </w:t>
      </w:r>
      <w:r w:rsidR="00CE0F17">
        <w:rPr>
          <w:rFonts w:ascii="Times New Roman" w:hAnsi="Times New Roman" w:cs="Times New Roman"/>
          <w:sz w:val="24"/>
          <w:szCs w:val="24"/>
        </w:rPr>
        <w:t>time as</w:t>
      </w:r>
      <w:r>
        <w:rPr>
          <w:rFonts w:ascii="Times New Roman" w:hAnsi="Times New Roman" w:cs="Times New Roman"/>
          <w:sz w:val="24"/>
          <w:szCs w:val="24"/>
        </w:rPr>
        <w:t xml:space="preserve"> shown near a black hole.)</w:t>
      </w:r>
    </w:p>
    <w:p w:rsidR="00A11D3E" w:rsidRDefault="00A11D3E" w:rsidP="004B5F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F17" w:rsidRPr="00183957" w:rsidRDefault="00CE0F17" w:rsidP="00C90C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3957">
        <w:rPr>
          <w:rFonts w:ascii="Times New Roman" w:hAnsi="Times New Roman" w:cs="Times New Roman"/>
          <w:b/>
          <w:sz w:val="24"/>
          <w:szCs w:val="24"/>
          <w:u w:val="single"/>
        </w:rPr>
        <w:t>Einstein Online</w:t>
      </w:r>
    </w:p>
    <w:p w:rsidR="00C90C26" w:rsidRDefault="00CE0F17" w:rsidP="00CE0F1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782907">
          <w:rPr>
            <w:rStyle w:val="Hyperlink"/>
            <w:rFonts w:ascii="Times New Roman" w:hAnsi="Times New Roman" w:cs="Times New Roman"/>
            <w:sz w:val="24"/>
            <w:szCs w:val="24"/>
          </w:rPr>
          <w:t>http://www.einstein-online.info/</w:t>
        </w:r>
      </w:hyperlink>
    </w:p>
    <w:p w:rsidR="00CE0F17" w:rsidRDefault="00CE0F17" w:rsidP="00CE0F1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site from the Max Planck Institute for Gravitational Physics</w:t>
      </w:r>
      <w:r w:rsidR="00183957">
        <w:rPr>
          <w:rFonts w:ascii="Times New Roman" w:hAnsi="Times New Roman" w:cs="Times New Roman"/>
          <w:sz w:val="24"/>
          <w:szCs w:val="24"/>
        </w:rPr>
        <w:t xml:space="preserve"> has everything. It has stuff for the beginner and the very advanced. </w:t>
      </w:r>
      <w:r w:rsidR="00F35368">
        <w:rPr>
          <w:rFonts w:ascii="Times New Roman" w:hAnsi="Times New Roman" w:cs="Times New Roman"/>
          <w:sz w:val="24"/>
          <w:szCs w:val="24"/>
        </w:rPr>
        <w:t xml:space="preserve">You can spend weeks learning from it. In particular there is a nice animation of real data of stars orbiting the super massive black hole in the center of our galaxy here </w:t>
      </w:r>
      <w:hyperlink r:id="rId11" w:history="1">
        <w:r w:rsidR="00F35368" w:rsidRPr="00782907">
          <w:rPr>
            <w:rStyle w:val="Hyperlink"/>
            <w:rFonts w:ascii="Times New Roman" w:hAnsi="Times New Roman" w:cs="Times New Roman"/>
            <w:sz w:val="24"/>
            <w:szCs w:val="24"/>
          </w:rPr>
          <w:t>http://www.einstein-online.info/spo</w:t>
        </w:r>
        <w:r w:rsidR="00F35368" w:rsidRPr="00782907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F35368" w:rsidRPr="00782907">
          <w:rPr>
            <w:rStyle w:val="Hyperlink"/>
            <w:rFonts w:ascii="Times New Roman" w:hAnsi="Times New Roman" w:cs="Times New Roman"/>
            <w:sz w:val="24"/>
            <w:szCs w:val="24"/>
          </w:rPr>
          <w:t>lights/milkyway_bh</w:t>
        </w:r>
      </w:hyperlink>
      <w:r w:rsidR="00F35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C88" w:rsidRDefault="00140C88" w:rsidP="00CE0F1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E0F17" w:rsidRPr="002D68F4" w:rsidRDefault="002D68F4" w:rsidP="002D68F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8F4">
        <w:rPr>
          <w:rFonts w:ascii="Times New Roman" w:hAnsi="Times New Roman" w:cs="Times New Roman"/>
          <w:b/>
          <w:sz w:val="24"/>
          <w:szCs w:val="24"/>
          <w:u w:val="single"/>
        </w:rPr>
        <w:t>TRIUMF: Life Sciences</w:t>
      </w:r>
    </w:p>
    <w:p w:rsidR="002D68F4" w:rsidRPr="002D68F4" w:rsidRDefault="002D68F4" w:rsidP="002D68F4">
      <w:pPr>
        <w:pStyle w:val="ListParagrap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782907">
          <w:rPr>
            <w:rStyle w:val="Hyperlink"/>
            <w:rFonts w:ascii="Times New Roman" w:hAnsi="Times New Roman" w:cs="Times New Roman"/>
            <w:sz w:val="24"/>
            <w:szCs w:val="24"/>
          </w:rPr>
          <w:t>http://www.triumf.ca/videos/life-sciences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50A" w:rsidRPr="002414B3" w:rsidRDefault="002D68F4" w:rsidP="00C7550A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a 4-minute video that shows some of the uses of PET (Positron Emission Tomography.)</w:t>
      </w:r>
      <w:r w:rsidR="00560480">
        <w:rPr>
          <w:rFonts w:ascii="Times New Roman" w:hAnsi="Times New Roman" w:cs="Times New Roman"/>
          <w:sz w:val="24"/>
          <w:szCs w:val="24"/>
        </w:rPr>
        <w:t xml:space="preserve"> a medical example of E = mc, where positrons and electrons annihilate to emit two photons moving in opposite directions.</w:t>
      </w:r>
    </w:p>
    <w:sectPr w:rsidR="00C7550A" w:rsidRPr="002414B3" w:rsidSect="009D007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A4977"/>
    <w:multiLevelType w:val="hybridMultilevel"/>
    <w:tmpl w:val="F59286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3782E"/>
    <w:rsid w:val="00000442"/>
    <w:rsid w:val="00017342"/>
    <w:rsid w:val="0002020F"/>
    <w:rsid w:val="0002409B"/>
    <w:rsid w:val="00025BBA"/>
    <w:rsid w:val="00092DCF"/>
    <w:rsid w:val="0009667F"/>
    <w:rsid w:val="000A5DB1"/>
    <w:rsid w:val="000B2345"/>
    <w:rsid w:val="000C624F"/>
    <w:rsid w:val="000C7A56"/>
    <w:rsid w:val="000C7CCB"/>
    <w:rsid w:val="000D758F"/>
    <w:rsid w:val="00106C0E"/>
    <w:rsid w:val="00106C31"/>
    <w:rsid w:val="00140C88"/>
    <w:rsid w:val="0016169E"/>
    <w:rsid w:val="0018092E"/>
    <w:rsid w:val="00183957"/>
    <w:rsid w:val="001A2CBC"/>
    <w:rsid w:val="001B1F4F"/>
    <w:rsid w:val="001B470E"/>
    <w:rsid w:val="001E28AC"/>
    <w:rsid w:val="0021222B"/>
    <w:rsid w:val="002362DF"/>
    <w:rsid w:val="002414B3"/>
    <w:rsid w:val="002A31C6"/>
    <w:rsid w:val="002D68F4"/>
    <w:rsid w:val="00303208"/>
    <w:rsid w:val="00304FEB"/>
    <w:rsid w:val="00312D16"/>
    <w:rsid w:val="00335C50"/>
    <w:rsid w:val="00341E94"/>
    <w:rsid w:val="0034675B"/>
    <w:rsid w:val="00383143"/>
    <w:rsid w:val="003D3BC7"/>
    <w:rsid w:val="004171F3"/>
    <w:rsid w:val="00426767"/>
    <w:rsid w:val="00442EC8"/>
    <w:rsid w:val="00467D5B"/>
    <w:rsid w:val="00476A96"/>
    <w:rsid w:val="004A6039"/>
    <w:rsid w:val="004B4695"/>
    <w:rsid w:val="004B5F9B"/>
    <w:rsid w:val="00560480"/>
    <w:rsid w:val="00561A28"/>
    <w:rsid w:val="00566505"/>
    <w:rsid w:val="00576695"/>
    <w:rsid w:val="005839A1"/>
    <w:rsid w:val="005A429D"/>
    <w:rsid w:val="005C553A"/>
    <w:rsid w:val="005D7C75"/>
    <w:rsid w:val="005E6681"/>
    <w:rsid w:val="005F11C7"/>
    <w:rsid w:val="00633939"/>
    <w:rsid w:val="006404EA"/>
    <w:rsid w:val="00643465"/>
    <w:rsid w:val="00683F07"/>
    <w:rsid w:val="00692626"/>
    <w:rsid w:val="006D30F2"/>
    <w:rsid w:val="006E4303"/>
    <w:rsid w:val="00731E15"/>
    <w:rsid w:val="007337BB"/>
    <w:rsid w:val="0073792F"/>
    <w:rsid w:val="0074109A"/>
    <w:rsid w:val="00745876"/>
    <w:rsid w:val="00796293"/>
    <w:rsid w:val="007A2709"/>
    <w:rsid w:val="007D19AB"/>
    <w:rsid w:val="00800E77"/>
    <w:rsid w:val="00803B38"/>
    <w:rsid w:val="00806AFE"/>
    <w:rsid w:val="008114D5"/>
    <w:rsid w:val="008319CA"/>
    <w:rsid w:val="0083782E"/>
    <w:rsid w:val="008433CD"/>
    <w:rsid w:val="008811C3"/>
    <w:rsid w:val="00887003"/>
    <w:rsid w:val="00892E59"/>
    <w:rsid w:val="008A4091"/>
    <w:rsid w:val="008C296B"/>
    <w:rsid w:val="008D2349"/>
    <w:rsid w:val="0092056F"/>
    <w:rsid w:val="009449E4"/>
    <w:rsid w:val="00994844"/>
    <w:rsid w:val="009C247B"/>
    <w:rsid w:val="009D0078"/>
    <w:rsid w:val="009E18F5"/>
    <w:rsid w:val="009F34DE"/>
    <w:rsid w:val="00A025CF"/>
    <w:rsid w:val="00A108E1"/>
    <w:rsid w:val="00A11D3E"/>
    <w:rsid w:val="00A17AE3"/>
    <w:rsid w:val="00A6552A"/>
    <w:rsid w:val="00A93EF2"/>
    <w:rsid w:val="00A969A5"/>
    <w:rsid w:val="00AA3A88"/>
    <w:rsid w:val="00AA486D"/>
    <w:rsid w:val="00AC7453"/>
    <w:rsid w:val="00AD6B8A"/>
    <w:rsid w:val="00AE57F4"/>
    <w:rsid w:val="00AE5FB2"/>
    <w:rsid w:val="00AE7524"/>
    <w:rsid w:val="00B02BB6"/>
    <w:rsid w:val="00B1479B"/>
    <w:rsid w:val="00B620E0"/>
    <w:rsid w:val="00BA55E7"/>
    <w:rsid w:val="00BB2490"/>
    <w:rsid w:val="00BB40D0"/>
    <w:rsid w:val="00BC6CD7"/>
    <w:rsid w:val="00BD5BAA"/>
    <w:rsid w:val="00C007E6"/>
    <w:rsid w:val="00C05F9C"/>
    <w:rsid w:val="00C11CA7"/>
    <w:rsid w:val="00C27C8A"/>
    <w:rsid w:val="00C304F2"/>
    <w:rsid w:val="00C3714D"/>
    <w:rsid w:val="00C53E31"/>
    <w:rsid w:val="00C5536A"/>
    <w:rsid w:val="00C555B4"/>
    <w:rsid w:val="00C630C7"/>
    <w:rsid w:val="00C7550A"/>
    <w:rsid w:val="00C75C26"/>
    <w:rsid w:val="00C90C26"/>
    <w:rsid w:val="00C94001"/>
    <w:rsid w:val="00CA0B55"/>
    <w:rsid w:val="00CB7CA3"/>
    <w:rsid w:val="00CE0F17"/>
    <w:rsid w:val="00CF14B7"/>
    <w:rsid w:val="00D261B2"/>
    <w:rsid w:val="00D3352B"/>
    <w:rsid w:val="00D376C5"/>
    <w:rsid w:val="00D423CC"/>
    <w:rsid w:val="00D714A1"/>
    <w:rsid w:val="00D90190"/>
    <w:rsid w:val="00DB63BC"/>
    <w:rsid w:val="00DC0D9B"/>
    <w:rsid w:val="00DF7EC3"/>
    <w:rsid w:val="00E15199"/>
    <w:rsid w:val="00E30264"/>
    <w:rsid w:val="00E306DB"/>
    <w:rsid w:val="00E8138B"/>
    <w:rsid w:val="00E8580B"/>
    <w:rsid w:val="00EA51F5"/>
    <w:rsid w:val="00EB7427"/>
    <w:rsid w:val="00EC386B"/>
    <w:rsid w:val="00EC5707"/>
    <w:rsid w:val="00F07192"/>
    <w:rsid w:val="00F250EB"/>
    <w:rsid w:val="00F35368"/>
    <w:rsid w:val="00F57036"/>
    <w:rsid w:val="00F66225"/>
    <w:rsid w:val="00F72846"/>
    <w:rsid w:val="00F96199"/>
    <w:rsid w:val="00FA0C31"/>
    <w:rsid w:val="00FC2B69"/>
    <w:rsid w:val="00FD52E7"/>
    <w:rsid w:val="00FD73CA"/>
    <w:rsid w:val="00FE1376"/>
    <w:rsid w:val="00FE30AE"/>
    <w:rsid w:val="00FE5CFC"/>
    <w:rsid w:val="00FF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82E"/>
    <w:pPr>
      <w:ind w:left="720"/>
      <w:contextualSpacing/>
    </w:pPr>
  </w:style>
  <w:style w:type="character" w:styleId="Hyperlink">
    <w:name w:val="Hyperlink"/>
    <w:basedOn w:val="DefaultParagraphFont"/>
    <w:semiHidden/>
    <w:rsid w:val="00BD5BA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39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imeterinstitute.ca/en/Perimeter_Inspirations/General/Perimeter_Inspiration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.fnal.gov/samplers/hsphys/activities/top_quark_intro.html" TargetMode="External"/><Relationship Id="rId12" Type="http://schemas.openxmlformats.org/officeDocument/2006/relationships/hyperlink" Target="http://www.triumf.ca/videos/life-sci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umf.ca/home/multimedia/videos/speed-light" TargetMode="External"/><Relationship Id="rId11" Type="http://schemas.openxmlformats.org/officeDocument/2006/relationships/hyperlink" Target="http://www.einstein-online.info/spotlights/milkyway_bh" TargetMode="External"/><Relationship Id="rId5" Type="http://schemas.openxmlformats.org/officeDocument/2006/relationships/hyperlink" Target="http://www.onestick.com/relativity/" TargetMode="External"/><Relationship Id="rId10" Type="http://schemas.openxmlformats.org/officeDocument/2006/relationships/hyperlink" Target="http://www.einstein-online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rimeterinstitute.ca/Outreach/Alice_and_Bob_in_Wonderland/Alice_and_Bob_in_Wonderlan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Tevlin</dc:creator>
  <cp:lastModifiedBy>Roberta Tevlin</cp:lastModifiedBy>
  <cp:revision>32</cp:revision>
  <dcterms:created xsi:type="dcterms:W3CDTF">2012-06-27T23:18:00Z</dcterms:created>
  <dcterms:modified xsi:type="dcterms:W3CDTF">2012-07-03T14:38:00Z</dcterms:modified>
</cp:coreProperties>
</file>