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917" w:rsidRPr="00F1138D" w:rsidRDefault="008F4EC8" w:rsidP="00956B1F">
      <w:pPr>
        <w:ind w:firstLine="360"/>
        <w:rPr>
          <w:rFonts w:ascii="Times New Roman" w:hAnsi="Times New Roman" w:cs="Times New Roman"/>
          <w:b/>
          <w:sz w:val="28"/>
          <w:szCs w:val="28"/>
        </w:rPr>
      </w:pPr>
      <w:r w:rsidRPr="00F1138D">
        <w:rPr>
          <w:rFonts w:ascii="Times New Roman" w:hAnsi="Times New Roman" w:cs="Times New Roman"/>
          <w:b/>
          <w:sz w:val="28"/>
          <w:szCs w:val="28"/>
        </w:rPr>
        <w:t>Models of Particle Models</w:t>
      </w:r>
      <w:r w:rsidR="00F1138D" w:rsidRPr="00F1138D">
        <w:rPr>
          <w:rFonts w:ascii="Times New Roman" w:hAnsi="Times New Roman" w:cs="Times New Roman"/>
          <w:b/>
          <w:sz w:val="28"/>
          <w:szCs w:val="28"/>
        </w:rPr>
        <w:tab/>
      </w:r>
      <w:r w:rsidR="00F1138D" w:rsidRPr="00F1138D">
        <w:rPr>
          <w:rFonts w:ascii="Times New Roman" w:hAnsi="Times New Roman" w:cs="Times New Roman"/>
          <w:b/>
          <w:sz w:val="28"/>
          <w:szCs w:val="28"/>
        </w:rPr>
        <w:tab/>
      </w:r>
      <w:r w:rsidR="00F1138D" w:rsidRPr="00F1138D">
        <w:rPr>
          <w:rFonts w:ascii="Times New Roman" w:hAnsi="Times New Roman" w:cs="Times New Roman"/>
          <w:b/>
          <w:sz w:val="28"/>
          <w:szCs w:val="28"/>
        </w:rPr>
        <w:tab/>
      </w:r>
      <w:r w:rsidR="00F1138D" w:rsidRPr="00F1138D">
        <w:rPr>
          <w:rFonts w:ascii="Times New Roman" w:hAnsi="Times New Roman" w:cs="Times New Roman"/>
          <w:b/>
          <w:sz w:val="28"/>
          <w:szCs w:val="28"/>
        </w:rPr>
        <w:tab/>
      </w:r>
      <w:r w:rsidR="00F1138D" w:rsidRPr="00F1138D">
        <w:rPr>
          <w:rFonts w:ascii="Times New Roman" w:hAnsi="Times New Roman" w:cs="Times New Roman"/>
          <w:b/>
          <w:sz w:val="28"/>
          <w:szCs w:val="28"/>
        </w:rPr>
        <w:tab/>
      </w:r>
      <w:r w:rsidR="00F1138D" w:rsidRPr="00F1138D">
        <w:rPr>
          <w:rFonts w:ascii="Times New Roman" w:hAnsi="Times New Roman" w:cs="Times New Roman"/>
          <w:b/>
          <w:sz w:val="28"/>
          <w:szCs w:val="28"/>
        </w:rPr>
        <w:tab/>
        <w:t>Roberta@Tevlin.ca</w:t>
      </w:r>
    </w:p>
    <w:p w:rsidR="006759F4" w:rsidRPr="006B4F99" w:rsidRDefault="006759F4" w:rsidP="006759F4">
      <w:pPr>
        <w:pStyle w:val="ListParagraph"/>
        <w:numPr>
          <w:ilvl w:val="0"/>
          <w:numId w:val="19"/>
        </w:numPr>
        <w:rPr>
          <w:rFonts w:ascii="Times New Roman" w:hAnsi="Times New Roman" w:cs="Times New Roman"/>
          <w:b/>
          <w:sz w:val="24"/>
          <w:szCs w:val="24"/>
          <w:u w:val="single"/>
        </w:rPr>
      </w:pPr>
      <w:r w:rsidRPr="006B4F99">
        <w:rPr>
          <w:rFonts w:ascii="Times New Roman" w:hAnsi="Times New Roman" w:cs="Times New Roman"/>
          <w:b/>
          <w:sz w:val="24"/>
          <w:szCs w:val="24"/>
          <w:u w:val="single"/>
        </w:rPr>
        <w:t>Grade 9: T</w:t>
      </w:r>
      <w:r w:rsidR="00254C6E" w:rsidRPr="006B4F99">
        <w:rPr>
          <w:rFonts w:ascii="Times New Roman" w:hAnsi="Times New Roman" w:cs="Times New Roman"/>
          <w:b/>
          <w:sz w:val="24"/>
          <w:szCs w:val="24"/>
          <w:u w:val="single"/>
        </w:rPr>
        <w:t>he P</w:t>
      </w:r>
      <w:r w:rsidRPr="006B4F99">
        <w:rPr>
          <w:rFonts w:ascii="Times New Roman" w:hAnsi="Times New Roman" w:cs="Times New Roman"/>
          <w:b/>
          <w:sz w:val="24"/>
          <w:szCs w:val="24"/>
          <w:u w:val="single"/>
        </w:rPr>
        <w:t xml:space="preserve">article Model </w:t>
      </w:r>
      <w:r w:rsidR="00254C6E" w:rsidRPr="006B4F99">
        <w:rPr>
          <w:rFonts w:ascii="Times New Roman" w:hAnsi="Times New Roman" w:cs="Times New Roman"/>
          <w:b/>
          <w:sz w:val="24"/>
          <w:szCs w:val="24"/>
          <w:u w:val="single"/>
        </w:rPr>
        <w:t>of Matter</w:t>
      </w:r>
      <w:r w:rsidRPr="006B4F99">
        <w:rPr>
          <w:rFonts w:ascii="Times New Roman" w:hAnsi="Times New Roman" w:cs="Times New Roman"/>
          <w:b/>
          <w:sz w:val="24"/>
          <w:szCs w:val="24"/>
          <w:u w:val="single"/>
        </w:rPr>
        <w:t xml:space="preserve"> </w:t>
      </w:r>
    </w:p>
    <w:p w:rsidR="0025263B" w:rsidRPr="006759F4" w:rsidRDefault="00AC38EA" w:rsidP="0025263B">
      <w:pPr>
        <w:pStyle w:val="ListParagraph"/>
        <w:numPr>
          <w:ilvl w:val="0"/>
          <w:numId w:val="20"/>
        </w:numPr>
        <w:rPr>
          <w:rFonts w:ascii="Times New Roman" w:hAnsi="Times New Roman" w:cs="Times New Roman"/>
          <w:b/>
          <w:sz w:val="24"/>
          <w:szCs w:val="24"/>
        </w:rPr>
      </w:pPr>
      <w:r w:rsidRPr="00AC38EA">
        <w:rPr>
          <w:rFonts w:ascii="Times New Roman" w:hAnsi="Times New Roman"/>
          <w:noProof/>
          <w:sz w:val="24"/>
          <w:szCs w:val="24"/>
          <w:lang w:eastAsia="en-CA"/>
        </w:rPr>
        <w:pict>
          <v:group id="_x0000_s1088" style="position:absolute;left:0;text-align:left;margin-left:53.05pt;margin-top:33.05pt;width:452.25pt;height:100.5pt;z-index:251661312" coordorigin="2116,1908" coordsize="9045,2010">
            <v:rect id="_x0000_s1026" style="position:absolute;left:2116;top:1908;width:2565;height:2010"/>
            <v:rect id="_x0000_s1027" style="position:absolute;left:5341;top:1908;width:2565;height:2010"/>
            <v:rect id="_x0000_s1028" style="position:absolute;left:8596;top:1908;width:2565;height:2010"/>
          </v:group>
        </w:pict>
      </w:r>
      <w:r w:rsidR="0025263B" w:rsidRPr="0025263B">
        <w:rPr>
          <w:rFonts w:ascii="Times New Roman" w:hAnsi="Times New Roman"/>
          <w:sz w:val="24"/>
          <w:szCs w:val="24"/>
        </w:rPr>
        <w:t xml:space="preserve"> </w:t>
      </w:r>
      <w:r w:rsidR="0025263B">
        <w:rPr>
          <w:rFonts w:ascii="Times New Roman" w:hAnsi="Times New Roman"/>
          <w:sz w:val="24"/>
          <w:szCs w:val="24"/>
        </w:rPr>
        <w:t>The</w:t>
      </w:r>
      <w:r w:rsidR="0025263B" w:rsidRPr="006759F4">
        <w:rPr>
          <w:rFonts w:ascii="Times New Roman" w:hAnsi="Times New Roman"/>
          <w:sz w:val="24"/>
          <w:szCs w:val="24"/>
        </w:rPr>
        <w:t xml:space="preserve"> particle model </w:t>
      </w:r>
      <w:r w:rsidR="0025263B">
        <w:rPr>
          <w:rFonts w:ascii="Times New Roman" w:hAnsi="Times New Roman"/>
          <w:sz w:val="24"/>
          <w:szCs w:val="24"/>
        </w:rPr>
        <w:t>uses space and speed to explain</w:t>
      </w:r>
      <w:r w:rsidR="0025263B" w:rsidRPr="006759F4">
        <w:rPr>
          <w:rFonts w:ascii="Times New Roman" w:hAnsi="Times New Roman"/>
          <w:sz w:val="24"/>
          <w:szCs w:val="24"/>
        </w:rPr>
        <w:t xml:space="preserve"> the difference between solids, liquids and gases.</w:t>
      </w:r>
      <w:r w:rsidR="0025263B">
        <w:rPr>
          <w:rFonts w:ascii="Times New Roman" w:hAnsi="Times New Roman"/>
          <w:sz w:val="24"/>
          <w:szCs w:val="24"/>
        </w:rPr>
        <w:t xml:space="preserve"> Show the positions of five particles</w:t>
      </w:r>
      <w:r w:rsidR="00723118">
        <w:rPr>
          <w:rFonts w:ascii="Times New Roman" w:hAnsi="Times New Roman"/>
          <w:sz w:val="24"/>
          <w:szCs w:val="24"/>
        </w:rPr>
        <w:t>. A</w:t>
      </w:r>
      <w:r w:rsidR="0025263B">
        <w:rPr>
          <w:rFonts w:ascii="Times New Roman" w:hAnsi="Times New Roman"/>
          <w:sz w:val="24"/>
          <w:szCs w:val="24"/>
        </w:rPr>
        <w:t>dd arrows whose lengths represent their speeds.</w:t>
      </w:r>
    </w:p>
    <w:p w:rsidR="009B0BE8" w:rsidRPr="002F50CB" w:rsidRDefault="006759F4" w:rsidP="0025263B">
      <w:pPr>
        <w:pStyle w:val="ListParagraph"/>
        <w:ind w:left="1080"/>
        <w:rPr>
          <w:rFonts w:ascii="Times New Roman" w:hAnsi="Times New Roman" w:cs="Times New Roman"/>
          <w:b/>
          <w:sz w:val="24"/>
          <w:szCs w:val="24"/>
        </w:rPr>
      </w:pPr>
      <w:r>
        <w:rPr>
          <w:rFonts w:ascii="Times New Roman" w:hAnsi="Times New Roman"/>
          <w:sz w:val="24"/>
          <w:szCs w:val="24"/>
        </w:rPr>
        <w:t>.</w:t>
      </w:r>
    </w:p>
    <w:p w:rsidR="009B0BE8" w:rsidRDefault="009B0BE8" w:rsidP="00956B1F">
      <w:pPr>
        <w:spacing w:after="0"/>
        <w:ind w:left="720"/>
        <w:rPr>
          <w:rFonts w:ascii="Times New Roman" w:hAnsi="Times New Roman" w:cs="Times New Roman"/>
          <w:color w:val="FF0000"/>
          <w:sz w:val="24"/>
          <w:szCs w:val="24"/>
        </w:rPr>
      </w:pPr>
    </w:p>
    <w:p w:rsidR="009B0BE8" w:rsidRDefault="009B0BE8" w:rsidP="00956B1F">
      <w:pPr>
        <w:spacing w:after="0"/>
        <w:ind w:left="720"/>
        <w:rPr>
          <w:rFonts w:ascii="Times New Roman" w:hAnsi="Times New Roman" w:cs="Times New Roman"/>
          <w:color w:val="FF0000"/>
          <w:sz w:val="24"/>
          <w:szCs w:val="24"/>
        </w:rPr>
      </w:pPr>
    </w:p>
    <w:p w:rsidR="009B0BE8" w:rsidRDefault="009B0BE8" w:rsidP="00956B1F">
      <w:pPr>
        <w:spacing w:after="0"/>
        <w:ind w:left="720"/>
        <w:rPr>
          <w:rFonts w:ascii="Times New Roman" w:hAnsi="Times New Roman" w:cs="Times New Roman"/>
          <w:color w:val="FF0000"/>
          <w:sz w:val="24"/>
          <w:szCs w:val="24"/>
        </w:rPr>
      </w:pPr>
    </w:p>
    <w:p w:rsidR="009B0BE8" w:rsidRDefault="009B0BE8" w:rsidP="00956B1F">
      <w:pPr>
        <w:spacing w:after="0"/>
        <w:ind w:left="720"/>
        <w:rPr>
          <w:rFonts w:ascii="Times New Roman" w:hAnsi="Times New Roman" w:cs="Times New Roman"/>
          <w:color w:val="FF0000"/>
          <w:sz w:val="24"/>
          <w:szCs w:val="24"/>
        </w:rPr>
      </w:pPr>
    </w:p>
    <w:p w:rsidR="00435B98" w:rsidRPr="00E062A8" w:rsidRDefault="00435B98" w:rsidP="00950B30">
      <w:pPr>
        <w:spacing w:after="0"/>
        <w:rPr>
          <w:rFonts w:ascii="Times New Roman" w:hAnsi="Times New Roman" w:cs="Times New Roman"/>
          <w:color w:val="FF0000"/>
          <w:sz w:val="24"/>
          <w:szCs w:val="24"/>
        </w:rPr>
      </w:pPr>
    </w:p>
    <w:p w:rsidR="008356B3" w:rsidRDefault="008356B3" w:rsidP="009327BC">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Make a set of thre</w:t>
      </w:r>
      <w:r w:rsidR="0079663B">
        <w:rPr>
          <w:rFonts w:ascii="Times New Roman" w:hAnsi="Times New Roman" w:cs="Times New Roman"/>
          <w:sz w:val="24"/>
          <w:szCs w:val="24"/>
        </w:rPr>
        <w:t xml:space="preserve">e tableaux that clearly show the differences between a </w:t>
      </w:r>
      <w:r>
        <w:rPr>
          <w:rFonts w:ascii="Times New Roman" w:hAnsi="Times New Roman" w:cs="Times New Roman"/>
          <w:sz w:val="24"/>
          <w:szCs w:val="24"/>
        </w:rPr>
        <w:t>solid, liquid and gas.</w:t>
      </w:r>
    </w:p>
    <w:p w:rsidR="008E67F3" w:rsidRPr="009327BC" w:rsidRDefault="008E67F3" w:rsidP="008E67F3">
      <w:pPr>
        <w:pStyle w:val="ListParagraph"/>
        <w:spacing w:after="0"/>
        <w:ind w:left="1080"/>
        <w:rPr>
          <w:rFonts w:ascii="Times New Roman" w:hAnsi="Times New Roman" w:cs="Times New Roman"/>
          <w:sz w:val="24"/>
          <w:szCs w:val="24"/>
        </w:rPr>
      </w:pPr>
    </w:p>
    <w:p w:rsidR="006759F4" w:rsidRDefault="00750471" w:rsidP="008356B3">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 xml:space="preserve">Examine the three materials as physical models of the particle model. </w:t>
      </w:r>
      <w:r w:rsidR="0090265C" w:rsidRPr="00D74AEC">
        <w:rPr>
          <w:rFonts w:ascii="Times New Roman" w:hAnsi="Times New Roman" w:cs="Times New Roman"/>
          <w:sz w:val="24"/>
          <w:szCs w:val="24"/>
        </w:rPr>
        <w:t xml:space="preserve">Which has the highest </w:t>
      </w:r>
      <w:r w:rsidR="0090265C">
        <w:rPr>
          <w:rFonts w:ascii="Times New Roman" w:hAnsi="Times New Roman" w:cs="Times New Roman"/>
          <w:sz w:val="24"/>
          <w:szCs w:val="24"/>
        </w:rPr>
        <w:t>‘</w:t>
      </w:r>
      <w:r w:rsidR="0090265C" w:rsidRPr="00D74AEC">
        <w:rPr>
          <w:rFonts w:ascii="Times New Roman" w:hAnsi="Times New Roman" w:cs="Times New Roman"/>
          <w:sz w:val="24"/>
          <w:szCs w:val="24"/>
        </w:rPr>
        <w:t>melting point</w:t>
      </w:r>
      <w:r w:rsidR="0090265C">
        <w:rPr>
          <w:rFonts w:ascii="Times New Roman" w:hAnsi="Times New Roman" w:cs="Times New Roman"/>
          <w:sz w:val="24"/>
          <w:szCs w:val="24"/>
        </w:rPr>
        <w:t>’</w:t>
      </w:r>
      <w:r w:rsidR="0090265C" w:rsidRPr="00D74AEC">
        <w:rPr>
          <w:rFonts w:ascii="Times New Roman" w:hAnsi="Times New Roman" w:cs="Times New Roman"/>
          <w:sz w:val="24"/>
          <w:szCs w:val="24"/>
        </w:rPr>
        <w:t>?</w:t>
      </w:r>
      <w:r w:rsidR="0090265C">
        <w:rPr>
          <w:rFonts w:ascii="Times New Roman" w:hAnsi="Times New Roman" w:cs="Times New Roman"/>
          <w:sz w:val="24"/>
          <w:szCs w:val="24"/>
        </w:rPr>
        <w:t xml:space="preserve"> </w:t>
      </w:r>
      <w:r w:rsidR="00D74AEC" w:rsidRPr="00D74AEC">
        <w:rPr>
          <w:rFonts w:ascii="Times New Roman" w:hAnsi="Times New Roman" w:cs="Times New Roman"/>
          <w:sz w:val="24"/>
          <w:szCs w:val="24"/>
        </w:rPr>
        <w:t>Which one bes</w:t>
      </w:r>
      <w:r w:rsidR="009568AF">
        <w:rPr>
          <w:rFonts w:ascii="Times New Roman" w:hAnsi="Times New Roman" w:cs="Times New Roman"/>
          <w:sz w:val="24"/>
          <w:szCs w:val="24"/>
        </w:rPr>
        <w:t xml:space="preserve">t demonstrates the formation of </w:t>
      </w:r>
      <w:r w:rsidR="00D74AEC" w:rsidRPr="00D74AEC">
        <w:rPr>
          <w:rFonts w:ascii="Times New Roman" w:hAnsi="Times New Roman" w:cs="Times New Roman"/>
          <w:sz w:val="24"/>
          <w:szCs w:val="24"/>
        </w:rPr>
        <w:t>crystals, viscosity or ductility?</w:t>
      </w:r>
      <w:r w:rsidR="00D74AEC">
        <w:rPr>
          <w:rFonts w:ascii="Times New Roman" w:hAnsi="Times New Roman" w:cs="Times New Roman"/>
          <w:sz w:val="24"/>
          <w:szCs w:val="24"/>
        </w:rPr>
        <w:t xml:space="preserve"> </w:t>
      </w:r>
      <w:r w:rsidR="0087776B">
        <w:rPr>
          <w:rFonts w:ascii="Times New Roman" w:hAnsi="Times New Roman" w:cs="Times New Roman"/>
          <w:sz w:val="24"/>
          <w:szCs w:val="24"/>
        </w:rPr>
        <w:t>Explain your answers.</w:t>
      </w:r>
    </w:p>
    <w:p w:rsidR="008E67F3" w:rsidRDefault="008E67F3" w:rsidP="008E67F3">
      <w:pPr>
        <w:pStyle w:val="ListParagraph"/>
        <w:rPr>
          <w:rFonts w:ascii="Times New Roman" w:hAnsi="Times New Roman" w:cs="Times New Roman"/>
          <w:sz w:val="24"/>
          <w:szCs w:val="24"/>
        </w:rPr>
      </w:pPr>
    </w:p>
    <w:p w:rsidR="008E67F3" w:rsidRDefault="008E67F3" w:rsidP="008E67F3">
      <w:pPr>
        <w:pStyle w:val="ListParagraph"/>
        <w:rPr>
          <w:rFonts w:ascii="Times New Roman" w:hAnsi="Times New Roman" w:cs="Times New Roman"/>
          <w:sz w:val="24"/>
          <w:szCs w:val="24"/>
        </w:rPr>
      </w:pPr>
      <w:r>
        <w:rPr>
          <w:rFonts w:ascii="Times New Roman" w:hAnsi="Times New Roman" w:cs="Times New Roman"/>
          <w:sz w:val="24"/>
          <w:szCs w:val="24"/>
        </w:rPr>
        <w:t>Glass marbles</w:t>
      </w:r>
    </w:p>
    <w:p w:rsidR="008E67F3" w:rsidRDefault="008E67F3" w:rsidP="008E67F3">
      <w:pPr>
        <w:pStyle w:val="ListParagraph"/>
        <w:rPr>
          <w:rFonts w:ascii="Times New Roman" w:hAnsi="Times New Roman" w:cs="Times New Roman"/>
          <w:sz w:val="24"/>
          <w:szCs w:val="24"/>
        </w:rPr>
      </w:pPr>
    </w:p>
    <w:p w:rsidR="008E67F3" w:rsidRDefault="008E67F3" w:rsidP="008E67F3">
      <w:pPr>
        <w:pStyle w:val="ListParagraph"/>
        <w:rPr>
          <w:rFonts w:ascii="Times New Roman" w:hAnsi="Times New Roman" w:cs="Times New Roman"/>
          <w:sz w:val="24"/>
          <w:szCs w:val="24"/>
        </w:rPr>
      </w:pPr>
      <w:r>
        <w:rPr>
          <w:rFonts w:ascii="Times New Roman" w:hAnsi="Times New Roman" w:cs="Times New Roman"/>
          <w:sz w:val="24"/>
          <w:szCs w:val="24"/>
        </w:rPr>
        <w:t>Magnetic marbles</w:t>
      </w:r>
    </w:p>
    <w:p w:rsidR="008E67F3" w:rsidRDefault="008E67F3" w:rsidP="008E67F3">
      <w:pPr>
        <w:pStyle w:val="ListParagraph"/>
        <w:rPr>
          <w:rFonts w:ascii="Times New Roman" w:hAnsi="Times New Roman" w:cs="Times New Roman"/>
          <w:sz w:val="24"/>
          <w:szCs w:val="24"/>
        </w:rPr>
      </w:pPr>
    </w:p>
    <w:p w:rsidR="008E67F3" w:rsidRPr="008E67F3" w:rsidRDefault="008E67F3" w:rsidP="008E67F3">
      <w:pPr>
        <w:pStyle w:val="ListParagraph"/>
        <w:rPr>
          <w:rFonts w:ascii="Times New Roman" w:hAnsi="Times New Roman" w:cs="Times New Roman"/>
          <w:sz w:val="24"/>
          <w:szCs w:val="24"/>
        </w:rPr>
      </w:pPr>
      <w:r>
        <w:rPr>
          <w:rFonts w:ascii="Times New Roman" w:hAnsi="Times New Roman" w:cs="Times New Roman"/>
          <w:sz w:val="24"/>
          <w:szCs w:val="24"/>
        </w:rPr>
        <w:t>Lego</w:t>
      </w:r>
    </w:p>
    <w:p w:rsidR="008E67F3" w:rsidRPr="00C864EF" w:rsidRDefault="008E67F3" w:rsidP="008E67F3">
      <w:pPr>
        <w:pStyle w:val="ListParagraph"/>
        <w:spacing w:after="0"/>
        <w:ind w:left="1080"/>
        <w:rPr>
          <w:rFonts w:ascii="Times New Roman" w:hAnsi="Times New Roman" w:cs="Times New Roman"/>
          <w:sz w:val="24"/>
          <w:szCs w:val="24"/>
        </w:rPr>
      </w:pPr>
    </w:p>
    <w:p w:rsidR="00956B1F" w:rsidRDefault="002F5C9F" w:rsidP="006759F4">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Explore</w:t>
      </w:r>
      <w:r w:rsidR="00956B1F">
        <w:rPr>
          <w:rFonts w:ascii="Times New Roman" w:hAnsi="Times New Roman" w:cs="Times New Roman"/>
          <w:sz w:val="24"/>
          <w:szCs w:val="24"/>
        </w:rPr>
        <w:t xml:space="preserve"> </w:t>
      </w:r>
      <w:hyperlink r:id="rId5" w:history="1">
        <w:r w:rsidR="00956B1F" w:rsidRPr="0075475D">
          <w:rPr>
            <w:rStyle w:val="Hyperlink"/>
            <w:rFonts w:ascii="Times New Roman" w:hAnsi="Times New Roman" w:cs="Times New Roman"/>
            <w:sz w:val="24"/>
            <w:szCs w:val="24"/>
          </w:rPr>
          <w:t>https://phet.colorado.edu/en/simulation/states-of-matter-basics</w:t>
        </w:r>
      </w:hyperlink>
      <w:r w:rsidR="00956B1F">
        <w:rPr>
          <w:rFonts w:ascii="Times New Roman" w:hAnsi="Times New Roman" w:cs="Times New Roman"/>
          <w:sz w:val="24"/>
          <w:szCs w:val="24"/>
        </w:rPr>
        <w:t xml:space="preserve"> </w:t>
      </w:r>
    </w:p>
    <w:p w:rsidR="00393776" w:rsidRDefault="00393776" w:rsidP="00393776">
      <w:pPr>
        <w:spacing w:after="0"/>
        <w:rPr>
          <w:rFonts w:ascii="Times New Roman" w:hAnsi="Times New Roman" w:cs="Times New Roman"/>
          <w:sz w:val="24"/>
          <w:szCs w:val="24"/>
        </w:rPr>
      </w:pPr>
    </w:p>
    <w:p w:rsidR="00393776" w:rsidRPr="00393776" w:rsidRDefault="00393776" w:rsidP="00393776">
      <w:pPr>
        <w:spacing w:after="0"/>
        <w:rPr>
          <w:rFonts w:ascii="Times New Roman" w:hAnsi="Times New Roman" w:cs="Times New Roman"/>
          <w:sz w:val="24"/>
          <w:szCs w:val="24"/>
        </w:rPr>
      </w:pPr>
    </w:p>
    <w:p w:rsidR="00904EBA" w:rsidRPr="009C06A2" w:rsidRDefault="00904EBA" w:rsidP="00904EBA">
      <w:pPr>
        <w:pStyle w:val="ListParagraph"/>
        <w:spacing w:after="0"/>
        <w:ind w:left="1080"/>
        <w:rPr>
          <w:rFonts w:ascii="Times New Roman" w:hAnsi="Times New Roman" w:cs="Times New Roman"/>
          <w:color w:val="FF0000"/>
          <w:sz w:val="24"/>
          <w:szCs w:val="24"/>
        </w:rPr>
      </w:pPr>
    </w:p>
    <w:p w:rsidR="0068026E" w:rsidRPr="006B4F99" w:rsidRDefault="0068026E" w:rsidP="0068026E">
      <w:pPr>
        <w:pStyle w:val="ListParagraph"/>
        <w:numPr>
          <w:ilvl w:val="0"/>
          <w:numId w:val="19"/>
        </w:numPr>
        <w:spacing w:after="0"/>
        <w:rPr>
          <w:rFonts w:ascii="Times New Roman" w:hAnsi="Times New Roman" w:cs="Times New Roman"/>
          <w:sz w:val="24"/>
          <w:szCs w:val="24"/>
          <w:u w:val="single"/>
        </w:rPr>
      </w:pPr>
      <w:r w:rsidRPr="006B4F99">
        <w:rPr>
          <w:rFonts w:ascii="Times New Roman" w:hAnsi="Times New Roman" w:cs="Times New Roman"/>
          <w:b/>
          <w:sz w:val="24"/>
          <w:szCs w:val="24"/>
          <w:u w:val="single"/>
        </w:rPr>
        <w:t>Grade</w:t>
      </w:r>
      <w:r w:rsidRPr="006B4F99">
        <w:rPr>
          <w:rFonts w:ascii="Times New Roman" w:hAnsi="Times New Roman" w:cs="Times New Roman"/>
          <w:sz w:val="24"/>
          <w:szCs w:val="24"/>
          <w:u w:val="single"/>
        </w:rPr>
        <w:t xml:space="preserve"> </w:t>
      </w:r>
      <w:r w:rsidRPr="006B4F99">
        <w:rPr>
          <w:rFonts w:ascii="Times New Roman" w:hAnsi="Times New Roman" w:cs="Times New Roman"/>
          <w:b/>
          <w:sz w:val="24"/>
          <w:szCs w:val="24"/>
          <w:u w:val="single"/>
        </w:rPr>
        <w:t>9 or 10: The Lego</w:t>
      </w:r>
      <w:r w:rsidR="006B4F99">
        <w:rPr>
          <w:rFonts w:ascii="Times New Roman" w:hAnsi="Times New Roman" w:cs="Times New Roman"/>
          <w:b/>
          <w:sz w:val="24"/>
          <w:szCs w:val="24"/>
          <w:u w:val="single"/>
        </w:rPr>
        <w:t xml:space="preserve"> (Atomic)</w:t>
      </w:r>
      <w:r w:rsidRPr="006B4F99">
        <w:rPr>
          <w:rFonts w:ascii="Times New Roman" w:hAnsi="Times New Roman" w:cs="Times New Roman"/>
          <w:b/>
          <w:sz w:val="24"/>
          <w:szCs w:val="24"/>
          <w:u w:val="single"/>
        </w:rPr>
        <w:t xml:space="preserve"> </w:t>
      </w:r>
      <w:r w:rsidR="006B4F99">
        <w:rPr>
          <w:rFonts w:ascii="Times New Roman" w:hAnsi="Times New Roman" w:cs="Times New Roman"/>
          <w:b/>
          <w:sz w:val="24"/>
          <w:szCs w:val="24"/>
          <w:u w:val="single"/>
        </w:rPr>
        <w:t>Model</w:t>
      </w:r>
      <w:r w:rsidRPr="006B4F99">
        <w:rPr>
          <w:rFonts w:ascii="Times New Roman" w:hAnsi="Times New Roman" w:cs="Times New Roman"/>
          <w:b/>
          <w:sz w:val="24"/>
          <w:szCs w:val="24"/>
          <w:u w:val="single"/>
        </w:rPr>
        <w:t xml:space="preserve"> of Matter</w:t>
      </w:r>
      <w:r w:rsidRPr="006B4F99">
        <w:rPr>
          <w:rFonts w:ascii="Times New Roman" w:hAnsi="Times New Roman" w:cs="Times New Roman"/>
          <w:sz w:val="24"/>
          <w:szCs w:val="24"/>
          <w:u w:val="single"/>
        </w:rPr>
        <w:t xml:space="preserve"> </w:t>
      </w:r>
    </w:p>
    <w:p w:rsidR="00725BD8" w:rsidRPr="00214EA1" w:rsidRDefault="00647C84" w:rsidP="00214EA1">
      <w:pPr>
        <w:pStyle w:val="ListParagraph"/>
        <w:spacing w:after="0"/>
        <w:rPr>
          <w:rFonts w:ascii="Times New Roman" w:hAnsi="Times New Roman" w:cs="Times New Roman"/>
          <w:color w:val="FF0000"/>
          <w:sz w:val="24"/>
          <w:szCs w:val="24"/>
        </w:rPr>
      </w:pPr>
      <w:r w:rsidRPr="0068026E">
        <w:rPr>
          <w:rFonts w:ascii="Times New Roman" w:hAnsi="Times New Roman" w:cs="Times New Roman"/>
          <w:sz w:val="24"/>
          <w:szCs w:val="24"/>
        </w:rPr>
        <w:t xml:space="preserve">The </w:t>
      </w:r>
      <w:r w:rsidRPr="0068026E">
        <w:rPr>
          <w:rFonts w:ascii="Times New Roman" w:hAnsi="Times New Roman" w:cs="Times New Roman"/>
          <w:b/>
          <w:sz w:val="24"/>
          <w:szCs w:val="24"/>
        </w:rPr>
        <w:t>particle model</w:t>
      </w:r>
      <w:r w:rsidRPr="0068026E">
        <w:rPr>
          <w:rFonts w:ascii="Times New Roman" w:hAnsi="Times New Roman" w:cs="Times New Roman"/>
          <w:sz w:val="24"/>
          <w:szCs w:val="24"/>
        </w:rPr>
        <w:t xml:space="preserve"> is able to </w:t>
      </w:r>
      <w:r w:rsidR="00833274">
        <w:rPr>
          <w:rFonts w:ascii="Times New Roman" w:hAnsi="Times New Roman" w:cs="Times New Roman"/>
          <w:sz w:val="24"/>
          <w:szCs w:val="24"/>
        </w:rPr>
        <w:t xml:space="preserve">explain </w:t>
      </w:r>
      <w:r w:rsidR="0068026E">
        <w:rPr>
          <w:rFonts w:ascii="Times New Roman" w:hAnsi="Times New Roman" w:cs="Times New Roman"/>
          <w:sz w:val="24"/>
          <w:szCs w:val="24"/>
        </w:rPr>
        <w:t>physical properties and changes.</w:t>
      </w:r>
      <w:r w:rsidR="00214EA1">
        <w:rPr>
          <w:rFonts w:ascii="Times New Roman" w:hAnsi="Times New Roman" w:cs="Times New Roman"/>
          <w:sz w:val="24"/>
          <w:szCs w:val="24"/>
        </w:rPr>
        <w:t xml:space="preserve"> </w:t>
      </w:r>
      <w:r w:rsidRPr="0068026E">
        <w:rPr>
          <w:rFonts w:ascii="Times New Roman" w:hAnsi="Times New Roman" w:cs="Times New Roman"/>
          <w:sz w:val="24"/>
          <w:szCs w:val="24"/>
        </w:rPr>
        <w:t xml:space="preserve">However, </w:t>
      </w:r>
      <w:r w:rsidR="00214EA1">
        <w:rPr>
          <w:rFonts w:ascii="Times New Roman" w:hAnsi="Times New Roman" w:cs="Times New Roman"/>
          <w:sz w:val="24"/>
          <w:szCs w:val="24"/>
        </w:rPr>
        <w:t>it</w:t>
      </w:r>
      <w:r w:rsidRPr="0068026E">
        <w:rPr>
          <w:rFonts w:ascii="Times New Roman" w:hAnsi="Times New Roman" w:cs="Times New Roman"/>
          <w:sz w:val="24"/>
          <w:szCs w:val="24"/>
        </w:rPr>
        <w:t xml:space="preserve"> doesn’t explain what happens in a </w:t>
      </w:r>
      <w:r w:rsidRPr="0068026E">
        <w:rPr>
          <w:rFonts w:ascii="Times New Roman" w:hAnsi="Times New Roman" w:cs="Times New Roman"/>
          <w:b/>
          <w:sz w:val="24"/>
          <w:szCs w:val="24"/>
        </w:rPr>
        <w:t>chemical</w:t>
      </w:r>
      <w:r w:rsidRPr="0068026E">
        <w:rPr>
          <w:rFonts w:ascii="Times New Roman" w:hAnsi="Times New Roman" w:cs="Times New Roman"/>
          <w:sz w:val="24"/>
          <w:szCs w:val="24"/>
        </w:rPr>
        <w:t xml:space="preserve"> reaction</w:t>
      </w:r>
      <w:r w:rsidR="00214EA1">
        <w:rPr>
          <w:rFonts w:ascii="Times New Roman" w:hAnsi="Times New Roman" w:cs="Times New Roman"/>
          <w:sz w:val="24"/>
          <w:szCs w:val="24"/>
        </w:rPr>
        <w:t>.</w:t>
      </w:r>
      <w:r w:rsidRPr="0068026E">
        <w:rPr>
          <w:rFonts w:ascii="Times New Roman" w:hAnsi="Times New Roman" w:cs="Times New Roman"/>
          <w:sz w:val="24"/>
          <w:szCs w:val="24"/>
        </w:rPr>
        <w:t xml:space="preserve"> </w:t>
      </w:r>
      <w:r w:rsidR="00725BD8">
        <w:rPr>
          <w:rFonts w:ascii="Times New Roman" w:hAnsi="Times New Roman" w:cs="Times New Roman"/>
          <w:sz w:val="24"/>
          <w:szCs w:val="24"/>
        </w:rPr>
        <w:t xml:space="preserve">The Lego model </w:t>
      </w:r>
      <w:r w:rsidR="00594D51">
        <w:rPr>
          <w:rFonts w:ascii="Times New Roman" w:hAnsi="Times New Roman" w:cs="Times New Roman"/>
          <w:sz w:val="24"/>
          <w:szCs w:val="24"/>
        </w:rPr>
        <w:t>can</w:t>
      </w:r>
      <w:r w:rsidR="0022419F">
        <w:rPr>
          <w:rFonts w:ascii="Times New Roman" w:hAnsi="Times New Roman" w:cs="Times New Roman"/>
          <w:sz w:val="24"/>
          <w:szCs w:val="24"/>
        </w:rPr>
        <w:t xml:space="preserve"> explain three laws of chemical reactions. </w:t>
      </w:r>
    </w:p>
    <w:p w:rsidR="0012417A" w:rsidRDefault="00725BD8" w:rsidP="0012417A">
      <w:pPr>
        <w:pStyle w:val="ListParagraph"/>
        <w:numPr>
          <w:ilvl w:val="0"/>
          <w:numId w:val="11"/>
        </w:numPr>
        <w:spacing w:after="0"/>
        <w:rPr>
          <w:rFonts w:ascii="Times New Roman" w:hAnsi="Times New Roman" w:cs="Times New Roman"/>
          <w:sz w:val="24"/>
          <w:szCs w:val="24"/>
        </w:rPr>
      </w:pPr>
      <w:r w:rsidRPr="00725BD8">
        <w:rPr>
          <w:rFonts w:ascii="Times New Roman" w:hAnsi="Times New Roman" w:cs="Times New Roman"/>
          <w:b/>
          <w:sz w:val="24"/>
          <w:szCs w:val="24"/>
        </w:rPr>
        <w:t>The Law of Conservation of Mass</w:t>
      </w:r>
      <w:r w:rsidR="0090265C">
        <w:rPr>
          <w:rFonts w:ascii="Times New Roman" w:hAnsi="Times New Roman" w:cs="Times New Roman"/>
          <w:sz w:val="24"/>
          <w:szCs w:val="24"/>
        </w:rPr>
        <w:t>: Weigh</w:t>
      </w:r>
      <w:r>
        <w:rPr>
          <w:rFonts w:ascii="Times New Roman" w:hAnsi="Times New Roman" w:cs="Times New Roman"/>
          <w:sz w:val="24"/>
          <w:szCs w:val="24"/>
        </w:rPr>
        <w:t xml:space="preserve"> your Lego particles. How does the mass of the reactant compare to the mass of the products?</w:t>
      </w:r>
      <w:r w:rsidR="00D27548">
        <w:rPr>
          <w:rFonts w:ascii="Times New Roman" w:hAnsi="Times New Roman" w:cs="Times New Roman"/>
          <w:sz w:val="24"/>
          <w:szCs w:val="24"/>
        </w:rPr>
        <w:t xml:space="preserve"> </w:t>
      </w:r>
    </w:p>
    <w:p w:rsidR="00594D51" w:rsidRPr="00950B30" w:rsidRDefault="00594D51" w:rsidP="00594D51">
      <w:pPr>
        <w:pStyle w:val="ListParagraph"/>
        <w:spacing w:after="0"/>
        <w:ind w:left="1080"/>
        <w:rPr>
          <w:rFonts w:ascii="Times New Roman" w:hAnsi="Times New Roman" w:cs="Times New Roman"/>
          <w:sz w:val="24"/>
          <w:szCs w:val="24"/>
        </w:rPr>
      </w:pPr>
    </w:p>
    <w:p w:rsidR="00D11ED6" w:rsidRDefault="00725BD8" w:rsidP="001E6CA9">
      <w:pPr>
        <w:pStyle w:val="ListParagraph"/>
        <w:numPr>
          <w:ilvl w:val="0"/>
          <w:numId w:val="11"/>
        </w:numPr>
        <w:spacing w:after="0"/>
        <w:rPr>
          <w:rFonts w:ascii="Times New Roman" w:hAnsi="Times New Roman" w:cs="Times New Roman"/>
          <w:sz w:val="24"/>
          <w:szCs w:val="24"/>
        </w:rPr>
      </w:pPr>
      <w:r w:rsidRPr="00725BD8">
        <w:rPr>
          <w:rFonts w:ascii="Times New Roman" w:hAnsi="Times New Roman" w:cs="Times New Roman"/>
          <w:b/>
          <w:sz w:val="24"/>
          <w:szCs w:val="24"/>
        </w:rPr>
        <w:t>The Law of Constant Proportions</w:t>
      </w:r>
      <w:r>
        <w:rPr>
          <w:rFonts w:ascii="Times New Roman" w:hAnsi="Times New Roman" w:cs="Times New Roman"/>
          <w:sz w:val="24"/>
          <w:szCs w:val="24"/>
        </w:rPr>
        <w:t xml:space="preserve">: </w:t>
      </w:r>
      <w:r w:rsidR="001E6CA9">
        <w:rPr>
          <w:rFonts w:ascii="Times New Roman" w:hAnsi="Times New Roman" w:cs="Times New Roman"/>
          <w:sz w:val="24"/>
          <w:szCs w:val="24"/>
        </w:rPr>
        <w:t>Divide</w:t>
      </w:r>
      <w:r w:rsidR="001E6CA9" w:rsidRPr="00725BD8">
        <w:rPr>
          <w:rFonts w:ascii="Times New Roman" w:hAnsi="Times New Roman" w:cs="Times New Roman"/>
          <w:sz w:val="24"/>
          <w:szCs w:val="24"/>
        </w:rPr>
        <w:t xml:space="preserve"> the mass of the large pieces </w:t>
      </w:r>
      <w:r w:rsidR="001E6CA9">
        <w:rPr>
          <w:rFonts w:ascii="Times New Roman" w:hAnsi="Times New Roman" w:cs="Times New Roman"/>
          <w:sz w:val="24"/>
          <w:szCs w:val="24"/>
        </w:rPr>
        <w:t>by the mass of the small pieces. W</w:t>
      </w:r>
      <w:r w:rsidR="001E6CA9" w:rsidRPr="004B3927">
        <w:rPr>
          <w:rFonts w:ascii="Times New Roman" w:hAnsi="Times New Roman" w:cs="Times New Roman"/>
          <w:sz w:val="24"/>
          <w:szCs w:val="24"/>
        </w:rPr>
        <w:t xml:space="preserve">hich groups </w:t>
      </w:r>
      <w:r w:rsidR="001E6CA9">
        <w:rPr>
          <w:rFonts w:ascii="Times New Roman" w:hAnsi="Times New Roman" w:cs="Times New Roman"/>
          <w:sz w:val="24"/>
          <w:szCs w:val="24"/>
        </w:rPr>
        <w:t xml:space="preserve">have the same molecules? </w:t>
      </w:r>
      <w:r w:rsidR="001E6CA9" w:rsidRPr="004B3927">
        <w:rPr>
          <w:rFonts w:ascii="Times New Roman" w:hAnsi="Times New Roman" w:cs="Times New Roman"/>
          <w:sz w:val="24"/>
          <w:szCs w:val="24"/>
        </w:rPr>
        <w:t>How are compounds different from mixtures?</w:t>
      </w:r>
    </w:p>
    <w:p w:rsidR="00594D51" w:rsidRPr="00594D51" w:rsidRDefault="00594D51" w:rsidP="00594D51">
      <w:pPr>
        <w:spacing w:after="0"/>
        <w:rPr>
          <w:rFonts w:ascii="Times New Roman" w:hAnsi="Times New Roman" w:cs="Times New Roman"/>
          <w:sz w:val="24"/>
          <w:szCs w:val="24"/>
        </w:rPr>
      </w:pPr>
    </w:p>
    <w:p w:rsidR="00600E27" w:rsidRDefault="00D27548" w:rsidP="00D11ED6">
      <w:pPr>
        <w:pStyle w:val="ListParagraph"/>
        <w:numPr>
          <w:ilvl w:val="0"/>
          <w:numId w:val="11"/>
        </w:numPr>
        <w:spacing w:after="0"/>
        <w:rPr>
          <w:rFonts w:ascii="Times New Roman" w:hAnsi="Times New Roman" w:cs="Times New Roman"/>
          <w:sz w:val="24"/>
          <w:szCs w:val="24"/>
        </w:rPr>
      </w:pPr>
      <w:r w:rsidRPr="00D27548">
        <w:rPr>
          <w:rFonts w:ascii="Times New Roman" w:hAnsi="Times New Roman" w:cs="Times New Roman"/>
          <w:b/>
          <w:sz w:val="24"/>
          <w:szCs w:val="24"/>
        </w:rPr>
        <w:t>The Law of Multiple Proportions</w:t>
      </w:r>
      <w:r>
        <w:rPr>
          <w:rFonts w:ascii="Times New Roman" w:hAnsi="Times New Roman" w:cs="Times New Roman"/>
          <w:sz w:val="24"/>
          <w:szCs w:val="24"/>
        </w:rPr>
        <w:t xml:space="preserve">: </w:t>
      </w:r>
      <w:r w:rsidR="00D145D5">
        <w:rPr>
          <w:rFonts w:ascii="Times New Roman" w:hAnsi="Times New Roman" w:cs="Times New Roman"/>
          <w:sz w:val="24"/>
          <w:szCs w:val="24"/>
        </w:rPr>
        <w:t xml:space="preserve">Each different Lego compound has a different ratio of big to little mass. </w:t>
      </w:r>
      <w:r w:rsidR="008B7F36" w:rsidRPr="008B7F36">
        <w:rPr>
          <w:rFonts w:ascii="Times New Roman" w:hAnsi="Times New Roman" w:cs="Times New Roman"/>
          <w:sz w:val="24"/>
          <w:szCs w:val="24"/>
        </w:rPr>
        <w:t xml:space="preserve">Compare </w:t>
      </w:r>
      <w:r w:rsidR="00255FCF">
        <w:rPr>
          <w:rFonts w:ascii="Times New Roman" w:hAnsi="Times New Roman" w:cs="Times New Roman"/>
          <w:sz w:val="24"/>
          <w:szCs w:val="24"/>
        </w:rPr>
        <w:t>each</w:t>
      </w:r>
      <w:r w:rsidR="008B7F36" w:rsidRPr="008B7F36">
        <w:rPr>
          <w:rFonts w:ascii="Times New Roman" w:hAnsi="Times New Roman" w:cs="Times New Roman"/>
          <w:sz w:val="24"/>
          <w:szCs w:val="24"/>
        </w:rPr>
        <w:t xml:space="preserve"> compound’s ratio to </w:t>
      </w:r>
      <w:r w:rsidR="00255FCF">
        <w:rPr>
          <w:rFonts w:ascii="Times New Roman" w:hAnsi="Times New Roman" w:cs="Times New Roman"/>
          <w:sz w:val="24"/>
          <w:szCs w:val="24"/>
        </w:rPr>
        <w:t>compound A</w:t>
      </w:r>
      <w:r w:rsidR="008B7F36" w:rsidRPr="008B7F36">
        <w:rPr>
          <w:rFonts w:ascii="Times New Roman" w:hAnsi="Times New Roman" w:cs="Times New Roman"/>
          <w:sz w:val="24"/>
          <w:szCs w:val="24"/>
        </w:rPr>
        <w:t xml:space="preserve"> by dividing the </w:t>
      </w:r>
      <w:r w:rsidR="008B7F36">
        <w:rPr>
          <w:rFonts w:ascii="Times New Roman" w:hAnsi="Times New Roman" w:cs="Times New Roman"/>
          <w:sz w:val="24"/>
          <w:szCs w:val="24"/>
        </w:rPr>
        <w:t>larger ratio by the smaller one</w:t>
      </w:r>
      <w:r w:rsidR="00D145D5">
        <w:rPr>
          <w:rFonts w:ascii="Times New Roman" w:hAnsi="Times New Roman" w:cs="Times New Roman"/>
          <w:sz w:val="24"/>
          <w:szCs w:val="24"/>
        </w:rPr>
        <w:t xml:space="preserve">. </w:t>
      </w:r>
      <w:r w:rsidR="00FB1E5B">
        <w:rPr>
          <w:rFonts w:ascii="Times New Roman" w:hAnsi="Times New Roman" w:cs="Times New Roman"/>
          <w:sz w:val="24"/>
          <w:szCs w:val="24"/>
        </w:rPr>
        <w:t>Repeat for compound C</w:t>
      </w:r>
      <w:r w:rsidR="00255FCF">
        <w:rPr>
          <w:rFonts w:ascii="Times New Roman" w:hAnsi="Times New Roman" w:cs="Times New Roman"/>
          <w:sz w:val="24"/>
          <w:szCs w:val="24"/>
        </w:rPr>
        <w:t xml:space="preserve">. </w:t>
      </w:r>
      <w:r w:rsidR="00D145D5">
        <w:rPr>
          <w:rFonts w:ascii="Times New Roman" w:hAnsi="Times New Roman" w:cs="Times New Roman"/>
          <w:sz w:val="24"/>
          <w:szCs w:val="24"/>
        </w:rPr>
        <w:t>Which values are very close to a whole number? Explain why this occurs.</w:t>
      </w:r>
    </w:p>
    <w:p w:rsidR="00C864EF" w:rsidRDefault="00C864EF" w:rsidP="00C864EF">
      <w:pPr>
        <w:pStyle w:val="ListParagraph"/>
        <w:spacing w:after="0"/>
        <w:ind w:left="1080"/>
        <w:rPr>
          <w:rFonts w:ascii="Times New Roman" w:hAnsi="Times New Roman" w:cs="Times New Roman"/>
          <w:sz w:val="24"/>
          <w:szCs w:val="24"/>
        </w:rPr>
      </w:pPr>
    </w:p>
    <w:p w:rsidR="00393776" w:rsidRDefault="00393776" w:rsidP="00C864EF">
      <w:pPr>
        <w:pStyle w:val="ListParagraph"/>
        <w:spacing w:after="0"/>
        <w:ind w:left="1080"/>
        <w:rPr>
          <w:rFonts w:ascii="Times New Roman" w:hAnsi="Times New Roman" w:cs="Times New Roman"/>
          <w:sz w:val="24"/>
          <w:szCs w:val="24"/>
        </w:rPr>
      </w:pPr>
    </w:p>
    <w:p w:rsidR="00393776" w:rsidRPr="005217E4" w:rsidRDefault="00393776" w:rsidP="005217E4">
      <w:pPr>
        <w:spacing w:after="0"/>
        <w:rPr>
          <w:rFonts w:ascii="Times New Roman" w:hAnsi="Times New Roman" w:cs="Times New Roman"/>
          <w:sz w:val="24"/>
          <w:szCs w:val="24"/>
        </w:rPr>
      </w:pPr>
    </w:p>
    <w:p w:rsidR="00697088" w:rsidRDefault="00600E27" w:rsidP="00600E27">
      <w:pPr>
        <w:pStyle w:val="ListParagraph"/>
        <w:numPr>
          <w:ilvl w:val="0"/>
          <w:numId w:val="19"/>
        </w:numPr>
        <w:spacing w:after="0"/>
        <w:rPr>
          <w:rFonts w:ascii="Times New Roman" w:hAnsi="Times New Roman" w:cs="Times New Roman"/>
          <w:sz w:val="24"/>
          <w:szCs w:val="24"/>
        </w:rPr>
      </w:pPr>
      <w:r w:rsidRPr="007B6653">
        <w:rPr>
          <w:rFonts w:ascii="Times New Roman" w:hAnsi="Times New Roman" w:cs="Times New Roman"/>
          <w:b/>
          <w:sz w:val="24"/>
          <w:szCs w:val="24"/>
          <w:u w:val="single"/>
        </w:rPr>
        <w:lastRenderedPageBreak/>
        <w:t>Grade 9 or 12: Rutherfor</w:t>
      </w:r>
      <w:r w:rsidR="00857303" w:rsidRPr="007B6653">
        <w:rPr>
          <w:rFonts w:ascii="Times New Roman" w:hAnsi="Times New Roman" w:cs="Times New Roman"/>
          <w:b/>
          <w:sz w:val="24"/>
          <w:szCs w:val="24"/>
          <w:u w:val="single"/>
        </w:rPr>
        <w:t>d</w:t>
      </w:r>
      <w:r w:rsidRPr="007B6653">
        <w:rPr>
          <w:rFonts w:ascii="Times New Roman" w:hAnsi="Times New Roman" w:cs="Times New Roman"/>
          <w:b/>
          <w:sz w:val="24"/>
          <w:szCs w:val="24"/>
          <w:u w:val="single"/>
        </w:rPr>
        <w:t>’s gold foil experiment</w:t>
      </w:r>
      <w:r>
        <w:rPr>
          <w:rFonts w:ascii="Times New Roman" w:hAnsi="Times New Roman" w:cs="Times New Roman"/>
          <w:sz w:val="24"/>
          <w:szCs w:val="24"/>
        </w:rPr>
        <w:t xml:space="preserve">: </w:t>
      </w:r>
      <w:r w:rsidR="00857303" w:rsidRPr="00725BD8">
        <w:rPr>
          <w:rFonts w:ascii="Times New Roman" w:hAnsi="Times New Roman" w:cs="Times New Roman"/>
          <w:sz w:val="24"/>
          <w:szCs w:val="24"/>
        </w:rPr>
        <w:t xml:space="preserve"> </w:t>
      </w:r>
      <w:r w:rsidR="00780D7E" w:rsidRPr="00725BD8">
        <w:rPr>
          <w:rFonts w:ascii="Times New Roman" w:hAnsi="Times New Roman" w:cs="Times New Roman"/>
          <w:sz w:val="24"/>
          <w:szCs w:val="24"/>
        </w:rPr>
        <w:t xml:space="preserve">Rutherford, shot small positive particles – called alpha particles - at a thin gold foil. </w:t>
      </w:r>
      <w:r w:rsidR="00697088" w:rsidRPr="00697088">
        <w:rPr>
          <w:rFonts w:ascii="Times New Roman" w:hAnsi="Times New Roman" w:cs="Times New Roman"/>
          <w:sz w:val="24"/>
          <w:szCs w:val="24"/>
        </w:rPr>
        <w:t xml:space="preserve">Most went through. </w:t>
      </w:r>
      <w:r w:rsidR="00697088">
        <w:rPr>
          <w:rFonts w:ascii="Times New Roman" w:hAnsi="Times New Roman" w:cs="Times New Roman"/>
          <w:sz w:val="24"/>
          <w:szCs w:val="24"/>
        </w:rPr>
        <w:t xml:space="preserve">About 1 in 8,000 came back. </w:t>
      </w:r>
    </w:p>
    <w:p w:rsidR="00C864EF" w:rsidRDefault="004B73C5" w:rsidP="009017E4">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Model this by releasing</w:t>
      </w:r>
      <w:r w:rsidRPr="00697088">
        <w:rPr>
          <w:rFonts w:ascii="Times New Roman" w:hAnsi="Times New Roman" w:cs="Times New Roman"/>
          <w:sz w:val="24"/>
          <w:szCs w:val="24"/>
        </w:rPr>
        <w:t xml:space="preserve"> a ball on a track that is 30 cm away</w:t>
      </w:r>
      <w:r>
        <w:rPr>
          <w:rFonts w:ascii="Times New Roman" w:hAnsi="Times New Roman" w:cs="Times New Roman"/>
          <w:sz w:val="24"/>
          <w:szCs w:val="24"/>
        </w:rPr>
        <w:t xml:space="preserve"> from the curved base of a wine glass. Try and get the ball to come straight back onto the track.  </w:t>
      </w:r>
      <w:r w:rsidR="00780D7E">
        <w:rPr>
          <w:rFonts w:ascii="Times New Roman" w:hAnsi="Times New Roman" w:cs="Times New Roman"/>
          <w:sz w:val="24"/>
          <w:szCs w:val="24"/>
        </w:rPr>
        <w:t>What do you have to do to be successful?</w:t>
      </w:r>
      <w:r w:rsidR="00C864EF">
        <w:rPr>
          <w:rFonts w:ascii="Times New Roman" w:hAnsi="Times New Roman" w:cs="Times New Roman"/>
          <w:sz w:val="24"/>
          <w:szCs w:val="24"/>
        </w:rPr>
        <w:t xml:space="preserve"> </w:t>
      </w:r>
      <w:r w:rsidR="00780D7E" w:rsidRPr="00C864EF">
        <w:rPr>
          <w:rFonts w:ascii="Times New Roman" w:hAnsi="Times New Roman" w:cs="Times New Roman"/>
          <w:sz w:val="24"/>
          <w:szCs w:val="24"/>
        </w:rPr>
        <w:t>What aspects of the challenge were like Rutherford’s experiment?</w:t>
      </w:r>
      <w:r w:rsidR="00C864EF">
        <w:rPr>
          <w:rFonts w:ascii="Times New Roman" w:hAnsi="Times New Roman" w:cs="Times New Roman"/>
          <w:sz w:val="24"/>
          <w:szCs w:val="24"/>
        </w:rPr>
        <w:t xml:space="preserve"> </w:t>
      </w:r>
      <w:r w:rsidR="00780D7E" w:rsidRPr="00C864EF">
        <w:rPr>
          <w:rFonts w:ascii="Times New Roman" w:hAnsi="Times New Roman" w:cs="Times New Roman"/>
          <w:sz w:val="24"/>
          <w:szCs w:val="24"/>
        </w:rPr>
        <w:t>What aspects of the challenge were very different from Rutherford’s experiment</w:t>
      </w:r>
      <w:r w:rsidRPr="00C864EF">
        <w:rPr>
          <w:rFonts w:ascii="Times New Roman" w:hAnsi="Times New Roman" w:cs="Times New Roman"/>
          <w:sz w:val="24"/>
          <w:szCs w:val="24"/>
        </w:rPr>
        <w:t>?</w:t>
      </w:r>
      <w:r w:rsidR="00780D7E" w:rsidRPr="00C864EF">
        <w:rPr>
          <w:rFonts w:ascii="Times New Roman" w:hAnsi="Times New Roman" w:cs="Times New Roman"/>
          <w:sz w:val="24"/>
          <w:szCs w:val="24"/>
        </w:rPr>
        <w:t xml:space="preserve"> </w:t>
      </w:r>
    </w:p>
    <w:p w:rsidR="003C5DBD" w:rsidRDefault="003C5DBD" w:rsidP="003C5DBD">
      <w:pPr>
        <w:pStyle w:val="ListParagraph"/>
        <w:spacing w:after="0"/>
        <w:ind w:left="1080"/>
        <w:rPr>
          <w:rFonts w:ascii="Times New Roman" w:hAnsi="Times New Roman" w:cs="Times New Roman"/>
          <w:sz w:val="24"/>
          <w:szCs w:val="24"/>
        </w:rPr>
      </w:pPr>
    </w:p>
    <w:p w:rsidR="003C5DBD" w:rsidRDefault="003C5DBD" w:rsidP="003C5DBD">
      <w:pPr>
        <w:pStyle w:val="ListParagraph"/>
        <w:spacing w:after="0"/>
        <w:ind w:left="1080"/>
        <w:rPr>
          <w:rFonts w:ascii="Times New Roman" w:hAnsi="Times New Roman" w:cs="Times New Roman"/>
          <w:sz w:val="24"/>
          <w:szCs w:val="24"/>
        </w:rPr>
      </w:pPr>
    </w:p>
    <w:p w:rsidR="004B5252" w:rsidRDefault="004B5252" w:rsidP="004B5252">
      <w:pPr>
        <w:spacing w:after="0"/>
        <w:rPr>
          <w:rFonts w:ascii="Times New Roman" w:hAnsi="Times New Roman" w:cs="Times New Roman"/>
          <w:sz w:val="24"/>
          <w:szCs w:val="24"/>
        </w:rPr>
      </w:pPr>
    </w:p>
    <w:p w:rsidR="004B5252" w:rsidRPr="004B5252" w:rsidRDefault="00AC38EA" w:rsidP="004B5252">
      <w:pPr>
        <w:spacing w:after="0"/>
        <w:rPr>
          <w:rFonts w:ascii="Times New Roman" w:hAnsi="Times New Roman" w:cs="Times New Roman"/>
          <w:sz w:val="24"/>
          <w:szCs w:val="24"/>
        </w:rPr>
      </w:pPr>
      <w:r>
        <w:rPr>
          <w:rFonts w:ascii="Times New Roman" w:hAnsi="Times New Roman" w:cs="Times New Roman"/>
          <w:noProof/>
          <w:sz w:val="24"/>
          <w:szCs w:val="24"/>
          <w:lang w:eastAsia="en-CA"/>
        </w:rPr>
        <w:pict>
          <v:group id="_x0000_s1093" style="position:absolute;margin-left:243.2pt;margin-top:33.1pt;width:281.6pt;height:28.5pt;z-index:251716608" coordorigin="5573,3735" coordsize="5632,570">
            <v:rect id="_x0000_s1089" style="position:absolute;left:7470;top:4050;width:3735;height:143;rotation:-466055fd"/>
            <v:shapetype id="_x0000_t32" coordsize="21600,21600" o:spt="32" o:oned="t" path="m,l21600,21600e" filled="f">
              <v:path arrowok="t" fillok="f" o:connecttype="none"/>
              <o:lock v:ext="edit" shapetype="t"/>
            </v:shapetype>
            <v:shape id="_x0000_s1091" type="#_x0000_t32" style="position:absolute;left:7356;top:3735;width:3583;height:458;flip:x" o:connectortype="straight">
              <v:stroke endarrow="block"/>
            </v:shape>
            <v:shape id="_x0000_s1092" type="#_x0000_t32" style="position:absolute;left:5573;top:4305;width:1783;height:0" o:connectortype="straight">
              <v:stroke endarrow="block"/>
            </v:shape>
          </v:group>
        </w:pict>
      </w:r>
      <w:r w:rsidRPr="00AC38EA">
        <w:rPr>
          <w:noProof/>
          <w:lang w:eastAsia="en-CA"/>
        </w:rPr>
        <w:pict>
          <v:shape id="_x0000_s1090" type="#_x0000_t32" style="position:absolute;margin-left:55.5pt;margin-top:61.6pt;width:276.85pt;height:0;flip:x;z-index:251713536" o:connectortype="straight">
            <v:stroke endarrow="block"/>
          </v:shape>
        </w:pict>
      </w:r>
      <w:r w:rsidR="00AC7F3F">
        <w:rPr>
          <w:noProof/>
          <w:lang w:eastAsia="en-CA"/>
        </w:rPr>
        <w:drawing>
          <wp:inline distT="0" distB="0" distL="0" distR="0">
            <wp:extent cx="857250" cy="857250"/>
            <wp:effectExtent l="19050" t="0" r="0" b="0"/>
            <wp:docPr id="1" name="Picture 1" descr="8.5 ounces nuance clear stem wine glass MADE IN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5 ounces nuance clear stem wine glass MADE IN USA"/>
                    <pic:cNvPicPr>
                      <a:picLocks noChangeAspect="1" noChangeArrowheads="1"/>
                    </pic:cNvPicPr>
                  </pic:nvPicPr>
                  <pic:blipFill>
                    <a:blip r:embed="rId6" cstate="print"/>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rsidR="00B234B6" w:rsidRPr="00AC7F3F" w:rsidRDefault="00B234B6" w:rsidP="00AC7F3F">
      <w:pPr>
        <w:spacing w:after="0"/>
        <w:rPr>
          <w:rFonts w:ascii="Times New Roman" w:hAnsi="Times New Roman" w:cs="Times New Roman"/>
          <w:sz w:val="24"/>
          <w:szCs w:val="24"/>
        </w:rPr>
      </w:pPr>
    </w:p>
    <w:p w:rsidR="00BF7817" w:rsidRDefault="005D22CC" w:rsidP="007B6653">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 xml:space="preserve">Make a set of three tableaux that show the very different behaviours of a set of alpha particles with identical velocities heading toward a gold nucleus. Show the particles when they are very far from the nucleus, </w:t>
      </w:r>
      <w:r w:rsidR="00B466BE">
        <w:rPr>
          <w:rFonts w:ascii="Times New Roman" w:hAnsi="Times New Roman" w:cs="Times New Roman"/>
          <w:sz w:val="24"/>
          <w:szCs w:val="24"/>
        </w:rPr>
        <w:t>at their closest position</w:t>
      </w:r>
      <w:r>
        <w:rPr>
          <w:rFonts w:ascii="Times New Roman" w:hAnsi="Times New Roman" w:cs="Times New Roman"/>
          <w:sz w:val="24"/>
          <w:szCs w:val="24"/>
        </w:rPr>
        <w:t xml:space="preserve"> and a short distance after this.</w:t>
      </w:r>
    </w:p>
    <w:p w:rsidR="00B234B6" w:rsidRDefault="00B234B6" w:rsidP="00B234B6">
      <w:pPr>
        <w:pStyle w:val="ListParagraph"/>
        <w:rPr>
          <w:rFonts w:ascii="Times New Roman" w:hAnsi="Times New Roman" w:cs="Times New Roman"/>
          <w:sz w:val="24"/>
          <w:szCs w:val="24"/>
        </w:rPr>
      </w:pPr>
    </w:p>
    <w:p w:rsidR="004B5252" w:rsidRDefault="004B5252" w:rsidP="00B234B6">
      <w:pPr>
        <w:pStyle w:val="ListParagraph"/>
        <w:rPr>
          <w:rFonts w:ascii="Times New Roman" w:hAnsi="Times New Roman" w:cs="Times New Roman"/>
          <w:sz w:val="24"/>
          <w:szCs w:val="24"/>
        </w:rPr>
      </w:pPr>
    </w:p>
    <w:p w:rsidR="004B5252" w:rsidRDefault="004B5252" w:rsidP="00B234B6">
      <w:pPr>
        <w:pStyle w:val="ListParagraph"/>
        <w:rPr>
          <w:rFonts w:ascii="Times New Roman" w:hAnsi="Times New Roman" w:cs="Times New Roman"/>
          <w:sz w:val="24"/>
          <w:szCs w:val="24"/>
        </w:rPr>
      </w:pPr>
    </w:p>
    <w:p w:rsidR="004B5252" w:rsidRPr="00B234B6" w:rsidRDefault="004B5252" w:rsidP="00B234B6">
      <w:pPr>
        <w:pStyle w:val="ListParagraph"/>
        <w:rPr>
          <w:rFonts w:ascii="Times New Roman" w:hAnsi="Times New Roman" w:cs="Times New Roman"/>
          <w:sz w:val="24"/>
          <w:szCs w:val="24"/>
        </w:rPr>
      </w:pPr>
    </w:p>
    <w:p w:rsidR="00B234B6" w:rsidRPr="007B6653" w:rsidRDefault="00B234B6" w:rsidP="00B234B6">
      <w:pPr>
        <w:pStyle w:val="ListParagraph"/>
        <w:spacing w:after="0"/>
        <w:ind w:left="1080"/>
        <w:rPr>
          <w:rFonts w:ascii="Times New Roman" w:hAnsi="Times New Roman" w:cs="Times New Roman"/>
          <w:sz w:val="24"/>
          <w:szCs w:val="24"/>
        </w:rPr>
      </w:pPr>
    </w:p>
    <w:p w:rsidR="008B725A" w:rsidRPr="009017E4" w:rsidRDefault="00E46503" w:rsidP="00C864EF">
      <w:pPr>
        <w:pStyle w:val="ListParagraph"/>
        <w:numPr>
          <w:ilvl w:val="0"/>
          <w:numId w:val="21"/>
        </w:numPr>
        <w:rPr>
          <w:rFonts w:ascii="Times New Roman" w:hAnsi="Times New Roman" w:cs="Times New Roman"/>
          <w:sz w:val="24"/>
          <w:szCs w:val="24"/>
        </w:rPr>
      </w:pPr>
      <w:r w:rsidRPr="004B73C5">
        <w:rPr>
          <w:rFonts w:ascii="Times New Roman" w:hAnsi="Times New Roman" w:cs="Times New Roman"/>
          <w:sz w:val="24"/>
          <w:szCs w:val="24"/>
        </w:rPr>
        <w:t xml:space="preserve">Sketch the </w:t>
      </w:r>
      <w:r>
        <w:rPr>
          <w:rFonts w:ascii="Times New Roman" w:hAnsi="Times New Roman" w:cs="Times New Roman"/>
          <w:sz w:val="24"/>
          <w:szCs w:val="24"/>
        </w:rPr>
        <w:t xml:space="preserve">very different </w:t>
      </w:r>
      <w:r w:rsidRPr="004B73C5">
        <w:rPr>
          <w:rFonts w:ascii="Times New Roman" w:hAnsi="Times New Roman" w:cs="Times New Roman"/>
          <w:sz w:val="24"/>
          <w:szCs w:val="24"/>
        </w:rPr>
        <w:t xml:space="preserve">paths of the three alpha particles below. Include arrows to indicate their speeds at various points. Make sure that energy is conserved. </w:t>
      </w:r>
      <w:r w:rsidR="004B73C5" w:rsidRPr="004B73C5">
        <w:rPr>
          <w:rFonts w:ascii="Times New Roman" w:hAnsi="Times New Roman" w:cs="Times New Roman"/>
          <w:sz w:val="24"/>
          <w:szCs w:val="24"/>
        </w:rPr>
        <w:t xml:space="preserve">Go to </w:t>
      </w:r>
      <w:hyperlink r:id="rId7" w:history="1">
        <w:r w:rsidR="004B73C5" w:rsidRPr="004B73C5">
          <w:rPr>
            <w:rStyle w:val="Hyperlink"/>
            <w:rFonts w:ascii="Times New Roman" w:hAnsi="Times New Roman" w:cs="Times New Roman"/>
            <w:sz w:val="24"/>
            <w:szCs w:val="24"/>
          </w:rPr>
          <w:t>http://phet.colorado.edu/en/simulation/rutherford-scattering</w:t>
        </w:r>
      </w:hyperlink>
      <w:r w:rsidR="004B73C5" w:rsidRPr="004B73C5">
        <w:rPr>
          <w:rFonts w:ascii="Times New Roman" w:hAnsi="Times New Roman" w:cs="Times New Roman"/>
          <w:b/>
          <w:sz w:val="24"/>
          <w:szCs w:val="24"/>
        </w:rPr>
        <w:t xml:space="preserve"> </w:t>
      </w:r>
      <w:r w:rsidR="004B73C5" w:rsidRPr="004B73C5">
        <w:rPr>
          <w:rFonts w:ascii="Times New Roman" w:hAnsi="Times New Roman" w:cs="Times New Roman"/>
          <w:sz w:val="24"/>
          <w:szCs w:val="24"/>
        </w:rPr>
        <w:t xml:space="preserve">to check your </w:t>
      </w:r>
      <w:r w:rsidR="00C12EC6">
        <w:rPr>
          <w:rFonts w:ascii="Times New Roman" w:hAnsi="Times New Roman" w:cs="Times New Roman"/>
          <w:sz w:val="24"/>
          <w:szCs w:val="24"/>
        </w:rPr>
        <w:t>diagram</w:t>
      </w:r>
      <w:r w:rsidR="004B73C5" w:rsidRPr="004B73C5">
        <w:rPr>
          <w:rFonts w:ascii="Times New Roman" w:hAnsi="Times New Roman" w:cs="Times New Roman"/>
          <w:b/>
          <w:sz w:val="24"/>
          <w:szCs w:val="24"/>
        </w:rPr>
        <w:t xml:space="preserve">. </w:t>
      </w:r>
    </w:p>
    <w:p w:rsidR="009017E4" w:rsidRDefault="00AC38EA" w:rsidP="009017E4">
      <w:pPr>
        <w:pStyle w:val="ListParagraph"/>
        <w:ind w:left="1080"/>
        <w:rPr>
          <w:rFonts w:ascii="Times New Roman" w:hAnsi="Times New Roman" w:cs="Times New Roman"/>
          <w:sz w:val="24"/>
          <w:szCs w:val="24"/>
        </w:rPr>
      </w:pPr>
      <w:r w:rsidRPr="00AC38EA">
        <w:rPr>
          <w:noProof/>
          <w:lang w:eastAsia="en-CA"/>
        </w:rPr>
        <w:pict>
          <v:group id="_x0000_s1086" style="position:absolute;left:0;text-align:left;margin-left:50.25pt;margin-top:4.85pt;width:549.1pt;height:267pt;z-index:251711488" coordorigin="1714,4385" coordsize="10982,5340">
            <v:group id="_x0000_s1033" style="position:absolute;left:1714;top:5708;width:10365;height:2655" coordorigin="1515,9948" coordsize="10365,2655">
              <v:group id="_x0000_s1034" style="position:absolute;left:8625;top:9948;width:2655;height:2655" coordorigin="7680,2385" coordsize="2655,2655">
                <v:oval id="_x0000_s1035" style="position:absolute;left:8235;top:2940;width:1560;height:1560" filled="f">
                  <v:stroke dashstyle="dash"/>
                </v:oval>
                <v:oval id="_x0000_s1036" style="position:absolute;left:7680;top:2385;width:2655;height:2655" filled="f">
                  <v:stroke dashstyle="dash"/>
                </v:oval>
                <v:oval id="_x0000_s1037" style="position:absolute;left:8715;top:3465;width:570;height:570" filled="f">
                  <v:stroke dashstyle="dash"/>
                </v:oval>
              </v:group>
              <v:shape id="_x0000_s1038" type="#_x0000_t32" style="position:absolute;left:1620;top:12603;width:10260;height:0" o:connectortype="straight">
                <v:stroke dashstyle="dash"/>
              </v:shape>
              <v:shape id="_x0000_s1039" type="#_x0000_t32" style="position:absolute;left:1620;top:11970;width:10260;height:0" o:connectortype="straight">
                <v:stroke dashstyle="dash"/>
              </v:shape>
              <v:shape id="_x0000_s1040" type="#_x0000_t32" style="position:absolute;left:1515;top:11325;width:10260;height:0" o:connectortype="straight">
                <v:stroke dashstyle="dash"/>
              </v:shape>
            </v:group>
            <v:oval id="_x0000_s1084" style="position:absolute;left:8095;top:5025;width:4085;height:4085" filled="f">
              <v:stroke dashstyle="dash"/>
            </v:oval>
            <v:oval id="_x0000_s1085" style="position:absolute;left:7356;top:4385;width:5340;height:5340" filled="f">
              <v:stroke dashstyle="dash"/>
            </v:oval>
          </v:group>
        </w:pict>
      </w:r>
    </w:p>
    <w:p w:rsidR="007B6653" w:rsidRDefault="007B6653" w:rsidP="009017E4">
      <w:pPr>
        <w:pStyle w:val="ListParagraph"/>
        <w:ind w:left="1080"/>
        <w:rPr>
          <w:rFonts w:ascii="Times New Roman" w:hAnsi="Times New Roman" w:cs="Times New Roman"/>
          <w:sz w:val="24"/>
          <w:szCs w:val="24"/>
        </w:rPr>
      </w:pPr>
    </w:p>
    <w:p w:rsidR="007B6653" w:rsidRDefault="007B6653" w:rsidP="009017E4">
      <w:pPr>
        <w:pStyle w:val="ListParagraph"/>
        <w:ind w:left="1080"/>
        <w:rPr>
          <w:rFonts w:ascii="Times New Roman" w:hAnsi="Times New Roman" w:cs="Times New Roman"/>
          <w:sz w:val="24"/>
          <w:szCs w:val="24"/>
        </w:rPr>
      </w:pPr>
    </w:p>
    <w:p w:rsidR="007B6653" w:rsidRDefault="007B6653" w:rsidP="009017E4">
      <w:pPr>
        <w:pStyle w:val="ListParagraph"/>
        <w:ind w:left="1080"/>
        <w:rPr>
          <w:rFonts w:ascii="Times New Roman" w:hAnsi="Times New Roman" w:cs="Times New Roman"/>
          <w:sz w:val="24"/>
          <w:szCs w:val="24"/>
        </w:rPr>
      </w:pPr>
    </w:p>
    <w:p w:rsidR="000169A1" w:rsidRDefault="000169A1" w:rsidP="009017E4">
      <w:pPr>
        <w:pStyle w:val="ListParagraph"/>
        <w:ind w:left="1080"/>
        <w:rPr>
          <w:rFonts w:ascii="Times New Roman" w:hAnsi="Times New Roman" w:cs="Times New Roman"/>
          <w:sz w:val="24"/>
          <w:szCs w:val="24"/>
        </w:rPr>
      </w:pPr>
    </w:p>
    <w:p w:rsidR="000169A1" w:rsidRDefault="000169A1" w:rsidP="009017E4">
      <w:pPr>
        <w:pStyle w:val="ListParagraph"/>
        <w:ind w:left="1080"/>
        <w:rPr>
          <w:rFonts w:ascii="Times New Roman" w:hAnsi="Times New Roman" w:cs="Times New Roman"/>
          <w:sz w:val="24"/>
          <w:szCs w:val="24"/>
        </w:rPr>
      </w:pPr>
    </w:p>
    <w:p w:rsidR="000169A1" w:rsidRDefault="000169A1" w:rsidP="009017E4">
      <w:pPr>
        <w:pStyle w:val="ListParagraph"/>
        <w:ind w:left="1080"/>
        <w:rPr>
          <w:rFonts w:ascii="Times New Roman" w:hAnsi="Times New Roman" w:cs="Times New Roman"/>
          <w:sz w:val="24"/>
          <w:szCs w:val="24"/>
        </w:rPr>
      </w:pPr>
    </w:p>
    <w:p w:rsidR="007B6653" w:rsidRDefault="007B6653" w:rsidP="009017E4">
      <w:pPr>
        <w:pStyle w:val="ListParagraph"/>
        <w:ind w:left="1080"/>
        <w:rPr>
          <w:rFonts w:ascii="Times New Roman" w:hAnsi="Times New Roman" w:cs="Times New Roman"/>
          <w:sz w:val="24"/>
          <w:szCs w:val="24"/>
        </w:rPr>
      </w:pPr>
    </w:p>
    <w:p w:rsidR="007B6653" w:rsidRDefault="007B6653" w:rsidP="009017E4">
      <w:pPr>
        <w:pStyle w:val="ListParagraph"/>
        <w:ind w:left="1080"/>
        <w:rPr>
          <w:rFonts w:ascii="Times New Roman" w:hAnsi="Times New Roman" w:cs="Times New Roman"/>
          <w:sz w:val="24"/>
          <w:szCs w:val="24"/>
        </w:rPr>
      </w:pPr>
    </w:p>
    <w:p w:rsidR="007B6653" w:rsidRDefault="007B6653" w:rsidP="009017E4">
      <w:pPr>
        <w:pStyle w:val="ListParagraph"/>
        <w:ind w:left="1080"/>
        <w:rPr>
          <w:rFonts w:ascii="Times New Roman" w:hAnsi="Times New Roman" w:cs="Times New Roman"/>
          <w:sz w:val="24"/>
          <w:szCs w:val="24"/>
        </w:rPr>
      </w:pPr>
    </w:p>
    <w:p w:rsidR="007B6653" w:rsidRDefault="007B6653" w:rsidP="009017E4">
      <w:pPr>
        <w:pStyle w:val="ListParagraph"/>
        <w:ind w:left="1080"/>
        <w:rPr>
          <w:rFonts w:ascii="Times New Roman" w:hAnsi="Times New Roman" w:cs="Times New Roman"/>
          <w:sz w:val="24"/>
          <w:szCs w:val="24"/>
        </w:rPr>
      </w:pPr>
    </w:p>
    <w:p w:rsidR="007B6653" w:rsidRDefault="007B6653" w:rsidP="009017E4">
      <w:pPr>
        <w:pStyle w:val="ListParagraph"/>
        <w:ind w:left="1080"/>
        <w:rPr>
          <w:rFonts w:ascii="Times New Roman" w:hAnsi="Times New Roman" w:cs="Times New Roman"/>
          <w:sz w:val="24"/>
          <w:szCs w:val="24"/>
        </w:rPr>
      </w:pPr>
    </w:p>
    <w:p w:rsidR="007B6653" w:rsidRDefault="007B6653" w:rsidP="009017E4">
      <w:pPr>
        <w:pStyle w:val="ListParagraph"/>
        <w:ind w:left="1080"/>
        <w:rPr>
          <w:rFonts w:ascii="Times New Roman" w:hAnsi="Times New Roman" w:cs="Times New Roman"/>
          <w:sz w:val="24"/>
          <w:szCs w:val="24"/>
        </w:rPr>
      </w:pPr>
    </w:p>
    <w:p w:rsidR="007B6653" w:rsidRDefault="007B6653" w:rsidP="009017E4">
      <w:pPr>
        <w:pStyle w:val="ListParagraph"/>
        <w:ind w:left="1080"/>
        <w:rPr>
          <w:rFonts w:ascii="Times New Roman" w:hAnsi="Times New Roman" w:cs="Times New Roman"/>
          <w:sz w:val="24"/>
          <w:szCs w:val="24"/>
        </w:rPr>
      </w:pPr>
    </w:p>
    <w:p w:rsidR="007B6653" w:rsidRDefault="007B6653" w:rsidP="009017E4">
      <w:pPr>
        <w:pStyle w:val="ListParagraph"/>
        <w:ind w:left="1080"/>
        <w:rPr>
          <w:rFonts w:ascii="Times New Roman" w:hAnsi="Times New Roman" w:cs="Times New Roman"/>
          <w:sz w:val="24"/>
          <w:szCs w:val="24"/>
        </w:rPr>
      </w:pPr>
    </w:p>
    <w:p w:rsidR="007B6653" w:rsidRDefault="007B6653">
      <w:pPr>
        <w:rPr>
          <w:rFonts w:ascii="Times New Roman" w:hAnsi="Times New Roman" w:cs="Times New Roman"/>
          <w:sz w:val="24"/>
          <w:szCs w:val="24"/>
        </w:rPr>
      </w:pPr>
      <w:r>
        <w:rPr>
          <w:rFonts w:ascii="Times New Roman" w:hAnsi="Times New Roman" w:cs="Times New Roman"/>
          <w:sz w:val="24"/>
          <w:szCs w:val="24"/>
        </w:rPr>
        <w:br w:type="page"/>
      </w:r>
    </w:p>
    <w:p w:rsidR="007B6653" w:rsidRPr="009017E4" w:rsidRDefault="007B6653" w:rsidP="009017E4">
      <w:pPr>
        <w:pStyle w:val="ListParagraph"/>
        <w:ind w:left="1080"/>
        <w:rPr>
          <w:rFonts w:ascii="Times New Roman" w:hAnsi="Times New Roman" w:cs="Times New Roman"/>
          <w:sz w:val="24"/>
          <w:szCs w:val="24"/>
        </w:rPr>
      </w:pPr>
    </w:p>
    <w:p w:rsidR="00C578E9" w:rsidRPr="007B6653" w:rsidRDefault="00697088" w:rsidP="00697088">
      <w:pPr>
        <w:pStyle w:val="ListParagraph"/>
        <w:numPr>
          <w:ilvl w:val="0"/>
          <w:numId w:val="19"/>
        </w:numPr>
        <w:spacing w:after="0"/>
        <w:rPr>
          <w:rFonts w:ascii="Times New Roman" w:hAnsi="Times New Roman"/>
          <w:sz w:val="24"/>
          <w:szCs w:val="24"/>
          <w:u w:val="single"/>
        </w:rPr>
      </w:pPr>
      <w:r w:rsidRPr="007B6653">
        <w:rPr>
          <w:rFonts w:ascii="Times New Roman" w:hAnsi="Times New Roman"/>
          <w:b/>
          <w:sz w:val="24"/>
          <w:szCs w:val="24"/>
          <w:u w:val="single"/>
        </w:rPr>
        <w:t xml:space="preserve">Grade 9: Molecular Bonds </w:t>
      </w:r>
    </w:p>
    <w:p w:rsidR="00C578E9" w:rsidRDefault="00AC41B3" w:rsidP="00C578E9">
      <w:pPr>
        <w:pStyle w:val="ListParagraph"/>
        <w:numPr>
          <w:ilvl w:val="0"/>
          <w:numId w:val="15"/>
        </w:numPr>
        <w:spacing w:after="0"/>
        <w:rPr>
          <w:rFonts w:ascii="Times New Roman" w:hAnsi="Times New Roman"/>
          <w:sz w:val="24"/>
          <w:szCs w:val="24"/>
        </w:rPr>
      </w:pPr>
      <w:r>
        <w:rPr>
          <w:rFonts w:ascii="Times New Roman" w:hAnsi="Times New Roman"/>
          <w:sz w:val="24"/>
          <w:szCs w:val="24"/>
        </w:rPr>
        <w:t>The non-metal</w:t>
      </w:r>
      <w:r w:rsidR="00C578E9">
        <w:rPr>
          <w:rFonts w:ascii="Times New Roman" w:hAnsi="Times New Roman"/>
          <w:sz w:val="24"/>
          <w:szCs w:val="24"/>
        </w:rPr>
        <w:t xml:space="preserve"> elements just need a </w:t>
      </w:r>
      <w:r w:rsidR="00E20281">
        <w:rPr>
          <w:rFonts w:ascii="Times New Roman" w:hAnsi="Times New Roman"/>
          <w:sz w:val="24"/>
          <w:szCs w:val="24"/>
        </w:rPr>
        <w:t>few</w:t>
      </w:r>
      <w:r w:rsidR="00C578E9">
        <w:rPr>
          <w:rFonts w:ascii="Times New Roman" w:hAnsi="Times New Roman"/>
          <w:sz w:val="24"/>
          <w:szCs w:val="24"/>
        </w:rPr>
        <w:t xml:space="preserve"> extra electrons to become stable. One way that they do this is by ‘sharing’ electrons. Imagine that </w:t>
      </w:r>
      <w:r>
        <w:rPr>
          <w:rFonts w:ascii="Times New Roman" w:hAnsi="Times New Roman"/>
          <w:sz w:val="24"/>
          <w:szCs w:val="24"/>
        </w:rPr>
        <w:t xml:space="preserve">you and your fellow students are hydrogen atoms. </w:t>
      </w:r>
      <w:r w:rsidR="00C578E9">
        <w:rPr>
          <w:rFonts w:ascii="Times New Roman" w:hAnsi="Times New Roman"/>
          <w:sz w:val="24"/>
          <w:szCs w:val="24"/>
        </w:rPr>
        <w:t xml:space="preserve"> </w:t>
      </w:r>
      <w:r>
        <w:rPr>
          <w:rFonts w:ascii="Times New Roman" w:hAnsi="Times New Roman"/>
          <w:sz w:val="24"/>
          <w:szCs w:val="24"/>
        </w:rPr>
        <w:t xml:space="preserve">You each have a </w:t>
      </w:r>
      <w:r w:rsidR="00B466BE">
        <w:rPr>
          <w:rFonts w:ascii="Times New Roman" w:hAnsi="Times New Roman"/>
          <w:sz w:val="24"/>
          <w:szCs w:val="24"/>
        </w:rPr>
        <w:t>pen</w:t>
      </w:r>
      <w:r w:rsidR="00C578E9">
        <w:rPr>
          <w:rFonts w:ascii="Times New Roman" w:hAnsi="Times New Roman"/>
          <w:sz w:val="24"/>
          <w:szCs w:val="24"/>
        </w:rPr>
        <w:t xml:space="preserve"> in </w:t>
      </w:r>
      <w:r>
        <w:rPr>
          <w:rFonts w:ascii="Times New Roman" w:hAnsi="Times New Roman"/>
          <w:sz w:val="24"/>
          <w:szCs w:val="24"/>
        </w:rPr>
        <w:t>your</w:t>
      </w:r>
      <w:r w:rsidR="00C578E9">
        <w:rPr>
          <w:rFonts w:ascii="Times New Roman" w:hAnsi="Times New Roman"/>
          <w:sz w:val="24"/>
          <w:szCs w:val="24"/>
        </w:rPr>
        <w:t xml:space="preserve"> right hand to represent </w:t>
      </w:r>
      <w:r>
        <w:rPr>
          <w:rFonts w:ascii="Times New Roman" w:hAnsi="Times New Roman"/>
          <w:sz w:val="24"/>
          <w:szCs w:val="24"/>
        </w:rPr>
        <w:t>your</w:t>
      </w:r>
      <w:r w:rsidR="00C578E9">
        <w:rPr>
          <w:rFonts w:ascii="Times New Roman" w:hAnsi="Times New Roman"/>
          <w:sz w:val="24"/>
          <w:szCs w:val="24"/>
        </w:rPr>
        <w:t xml:space="preserve"> one electron. Each student wants one more electron so it will be like helium. Turn to a neighbour and grab their ‘electron’ with your left hand</w:t>
      </w:r>
      <w:r w:rsidR="00743CB2">
        <w:rPr>
          <w:rFonts w:ascii="Times New Roman" w:hAnsi="Times New Roman"/>
          <w:sz w:val="24"/>
          <w:szCs w:val="24"/>
        </w:rPr>
        <w:t xml:space="preserve"> without letting go of your own electron</w:t>
      </w:r>
      <w:r w:rsidR="00C578E9">
        <w:rPr>
          <w:rFonts w:ascii="Times New Roman" w:hAnsi="Times New Roman"/>
          <w:sz w:val="24"/>
          <w:szCs w:val="24"/>
        </w:rPr>
        <w:t>. What happens? Draw it in the space on the left as a Bohr-Rutherford diagram</w:t>
      </w:r>
      <w:r w:rsidR="00123F90">
        <w:rPr>
          <w:rFonts w:ascii="Times New Roman" w:hAnsi="Times New Roman"/>
          <w:sz w:val="24"/>
          <w:szCs w:val="24"/>
        </w:rPr>
        <w:t xml:space="preserve"> and</w:t>
      </w:r>
      <w:r w:rsidR="00960265">
        <w:rPr>
          <w:rFonts w:ascii="Times New Roman" w:hAnsi="Times New Roman"/>
          <w:sz w:val="24"/>
          <w:szCs w:val="24"/>
        </w:rPr>
        <w:t xml:space="preserve"> as</w:t>
      </w:r>
      <w:r w:rsidR="00123F90">
        <w:rPr>
          <w:rFonts w:ascii="Times New Roman" w:hAnsi="Times New Roman"/>
          <w:sz w:val="24"/>
          <w:szCs w:val="24"/>
        </w:rPr>
        <w:t xml:space="preserve"> a ball and stick model.</w:t>
      </w:r>
    </w:p>
    <w:p w:rsidR="007B6653" w:rsidRPr="0092362B" w:rsidRDefault="00AC38EA" w:rsidP="007B6653">
      <w:pPr>
        <w:pStyle w:val="ListParagraph"/>
        <w:spacing w:after="0"/>
        <w:ind w:left="1080"/>
        <w:rPr>
          <w:rFonts w:ascii="Times New Roman" w:hAnsi="Times New Roman"/>
          <w:sz w:val="24"/>
          <w:szCs w:val="24"/>
        </w:rPr>
      </w:pPr>
      <w:r w:rsidRPr="00AC38EA">
        <w:rPr>
          <w:rFonts w:ascii="Times New Roman" w:hAnsi="Times New Roman"/>
          <w:noProof/>
          <w:color w:val="FF0000"/>
          <w:sz w:val="24"/>
          <w:szCs w:val="24"/>
          <w:lang w:eastAsia="en-CA"/>
        </w:rPr>
        <w:pict>
          <v:group id="_x0000_s1029" style="position:absolute;left:0;text-align:left;margin-left:24.55pt;margin-top:6.75pt;width:506.25pt;height:91.5pt;z-index:251662336" coordorigin="1200,3693" coordsize="10125,1905">
            <v:roundrect id="_x0000_s1030" style="position:absolute;left:1200;top:3693;width:3180;height:1905" arcsize="10923f" filled="f"/>
            <v:roundrect id="_x0000_s1031" style="position:absolute;left:8095;top:3693;width:3230;height:1905" arcsize="10923f" filled="f"/>
            <v:roundrect id="_x0000_s1032" style="position:absolute;left:4665;top:3693;width:3240;height:1905" arcsize="10923f" filled="f"/>
          </v:group>
        </w:pict>
      </w:r>
    </w:p>
    <w:p w:rsidR="00C578E9" w:rsidRDefault="00C578E9" w:rsidP="00A1149C">
      <w:pPr>
        <w:spacing w:after="0"/>
        <w:rPr>
          <w:rFonts w:ascii="Times New Roman" w:hAnsi="Times New Roman"/>
          <w:color w:val="FF0000"/>
          <w:sz w:val="24"/>
          <w:szCs w:val="24"/>
        </w:rPr>
      </w:pPr>
    </w:p>
    <w:p w:rsidR="00C578E9" w:rsidRDefault="00C578E9" w:rsidP="00C578E9">
      <w:pPr>
        <w:spacing w:after="0"/>
        <w:ind w:left="720"/>
        <w:rPr>
          <w:rFonts w:ascii="Times New Roman" w:hAnsi="Times New Roman"/>
          <w:color w:val="FF0000"/>
          <w:sz w:val="24"/>
          <w:szCs w:val="24"/>
        </w:rPr>
      </w:pPr>
    </w:p>
    <w:p w:rsidR="00C578E9" w:rsidRDefault="00C578E9" w:rsidP="00C578E9">
      <w:pPr>
        <w:spacing w:after="0"/>
        <w:ind w:left="720"/>
        <w:rPr>
          <w:rFonts w:ascii="Times New Roman" w:hAnsi="Times New Roman"/>
          <w:color w:val="FF0000"/>
          <w:sz w:val="24"/>
          <w:szCs w:val="24"/>
        </w:rPr>
      </w:pPr>
    </w:p>
    <w:p w:rsidR="00C578E9" w:rsidRDefault="00C578E9" w:rsidP="00C578E9">
      <w:pPr>
        <w:spacing w:after="0"/>
        <w:ind w:left="720"/>
        <w:rPr>
          <w:rFonts w:ascii="Times New Roman" w:hAnsi="Times New Roman"/>
          <w:color w:val="FF0000"/>
          <w:sz w:val="24"/>
          <w:szCs w:val="24"/>
        </w:rPr>
      </w:pPr>
    </w:p>
    <w:p w:rsidR="00C578E9" w:rsidRDefault="00C578E9" w:rsidP="00C578E9">
      <w:pPr>
        <w:spacing w:after="0"/>
        <w:rPr>
          <w:rFonts w:ascii="Times New Roman" w:hAnsi="Times New Roman"/>
          <w:color w:val="FF0000"/>
          <w:sz w:val="24"/>
          <w:szCs w:val="24"/>
        </w:rPr>
      </w:pPr>
    </w:p>
    <w:p w:rsidR="00C578E9" w:rsidRPr="0094121E" w:rsidRDefault="00C578E9" w:rsidP="000C169A">
      <w:pPr>
        <w:tabs>
          <w:tab w:val="left" w:pos="2010"/>
        </w:tabs>
        <w:spacing w:after="0"/>
        <w:rPr>
          <w:rFonts w:ascii="Times New Roman" w:hAnsi="Times New Roman"/>
          <w:color w:val="FF0000"/>
          <w:sz w:val="24"/>
          <w:szCs w:val="24"/>
        </w:rPr>
      </w:pPr>
    </w:p>
    <w:p w:rsidR="00C578E9" w:rsidRDefault="00C578E9" w:rsidP="00C578E9">
      <w:pPr>
        <w:pStyle w:val="ListParagraph"/>
        <w:numPr>
          <w:ilvl w:val="0"/>
          <w:numId w:val="15"/>
        </w:numPr>
        <w:spacing w:after="0"/>
        <w:rPr>
          <w:rFonts w:ascii="Times New Roman" w:hAnsi="Times New Roman"/>
          <w:sz w:val="24"/>
          <w:szCs w:val="24"/>
        </w:rPr>
      </w:pPr>
      <w:r>
        <w:rPr>
          <w:rFonts w:ascii="Times New Roman" w:hAnsi="Times New Roman"/>
          <w:sz w:val="24"/>
          <w:szCs w:val="24"/>
        </w:rPr>
        <w:t xml:space="preserve">How would you have to change things to act out and draw what happens with F and </w:t>
      </w:r>
      <w:proofErr w:type="spellStart"/>
      <w:r>
        <w:rPr>
          <w:rFonts w:ascii="Times New Roman" w:hAnsi="Times New Roman"/>
          <w:sz w:val="24"/>
          <w:szCs w:val="24"/>
        </w:rPr>
        <w:t>Cl</w:t>
      </w:r>
      <w:proofErr w:type="spellEnd"/>
      <w:r>
        <w:rPr>
          <w:rFonts w:ascii="Times New Roman" w:hAnsi="Times New Roman"/>
          <w:sz w:val="24"/>
          <w:szCs w:val="24"/>
        </w:rPr>
        <w:t xml:space="preserve">? </w:t>
      </w:r>
    </w:p>
    <w:p w:rsidR="00FA44EC" w:rsidRDefault="00FA44EC" w:rsidP="00FA44EC">
      <w:pPr>
        <w:pStyle w:val="ListParagraph"/>
        <w:spacing w:after="0"/>
        <w:ind w:left="1080"/>
        <w:rPr>
          <w:rFonts w:ascii="Times New Roman" w:hAnsi="Times New Roman"/>
          <w:sz w:val="24"/>
          <w:szCs w:val="24"/>
        </w:rPr>
      </w:pPr>
    </w:p>
    <w:p w:rsidR="00C578E9" w:rsidRDefault="00C578E9" w:rsidP="00C578E9">
      <w:pPr>
        <w:pStyle w:val="ListParagraph"/>
        <w:numPr>
          <w:ilvl w:val="0"/>
          <w:numId w:val="15"/>
        </w:numPr>
        <w:spacing w:after="0"/>
        <w:rPr>
          <w:rFonts w:ascii="Times New Roman" w:hAnsi="Times New Roman"/>
          <w:sz w:val="24"/>
          <w:szCs w:val="24"/>
        </w:rPr>
      </w:pPr>
      <w:r>
        <w:rPr>
          <w:rFonts w:ascii="Times New Roman" w:hAnsi="Times New Roman"/>
          <w:sz w:val="24"/>
          <w:szCs w:val="24"/>
        </w:rPr>
        <w:t xml:space="preserve">How can you act out and draw what happens with O? </w:t>
      </w:r>
      <w:r w:rsidR="00123F90">
        <w:rPr>
          <w:rFonts w:ascii="Times New Roman" w:hAnsi="Times New Roman"/>
          <w:sz w:val="24"/>
          <w:szCs w:val="24"/>
        </w:rPr>
        <w:t>Draw this in the middle space.</w:t>
      </w:r>
    </w:p>
    <w:p w:rsidR="00FA44EC" w:rsidRPr="00FA44EC" w:rsidRDefault="00FA44EC" w:rsidP="00FA44EC">
      <w:pPr>
        <w:spacing w:after="0"/>
        <w:rPr>
          <w:rFonts w:ascii="Times New Roman" w:hAnsi="Times New Roman"/>
          <w:sz w:val="24"/>
          <w:szCs w:val="24"/>
        </w:rPr>
      </w:pPr>
    </w:p>
    <w:p w:rsidR="00C578E9" w:rsidRPr="007B6653" w:rsidRDefault="00C578E9" w:rsidP="007B6653">
      <w:pPr>
        <w:pStyle w:val="ListParagraph"/>
        <w:numPr>
          <w:ilvl w:val="0"/>
          <w:numId w:val="15"/>
        </w:numPr>
        <w:spacing w:after="0"/>
        <w:rPr>
          <w:rFonts w:ascii="Times New Roman" w:hAnsi="Times New Roman"/>
          <w:color w:val="FF0000"/>
          <w:sz w:val="24"/>
          <w:szCs w:val="24"/>
        </w:rPr>
      </w:pPr>
      <w:r w:rsidRPr="00C524CA">
        <w:rPr>
          <w:rFonts w:ascii="Times New Roman" w:hAnsi="Times New Roman"/>
          <w:sz w:val="24"/>
          <w:szCs w:val="24"/>
        </w:rPr>
        <w:t xml:space="preserve">How can you act </w:t>
      </w:r>
      <w:r>
        <w:rPr>
          <w:rFonts w:ascii="Times New Roman" w:hAnsi="Times New Roman"/>
          <w:sz w:val="24"/>
          <w:szCs w:val="24"/>
        </w:rPr>
        <w:t>out what happens with N</w:t>
      </w:r>
      <w:r w:rsidRPr="00C524CA">
        <w:rPr>
          <w:rFonts w:ascii="Times New Roman" w:hAnsi="Times New Roman"/>
          <w:sz w:val="24"/>
          <w:szCs w:val="24"/>
        </w:rPr>
        <w:t xml:space="preserve">? </w:t>
      </w:r>
      <w:r w:rsidR="0067686B">
        <w:rPr>
          <w:rFonts w:ascii="Times New Roman" w:hAnsi="Times New Roman"/>
          <w:sz w:val="24"/>
          <w:szCs w:val="24"/>
        </w:rPr>
        <w:t>Draw the result in the space above right.</w:t>
      </w:r>
    </w:p>
    <w:p w:rsidR="007B6653" w:rsidRDefault="007B6653" w:rsidP="007B6653">
      <w:pPr>
        <w:spacing w:after="0"/>
        <w:rPr>
          <w:rFonts w:ascii="Times New Roman" w:hAnsi="Times New Roman"/>
          <w:color w:val="FF0000"/>
          <w:sz w:val="24"/>
          <w:szCs w:val="24"/>
        </w:rPr>
      </w:pPr>
    </w:p>
    <w:p w:rsidR="007B6653" w:rsidRDefault="007B6653" w:rsidP="007B6653">
      <w:pPr>
        <w:spacing w:after="0"/>
        <w:rPr>
          <w:rFonts w:ascii="Times New Roman" w:hAnsi="Times New Roman"/>
          <w:color w:val="FF0000"/>
          <w:sz w:val="24"/>
          <w:szCs w:val="24"/>
        </w:rPr>
      </w:pPr>
    </w:p>
    <w:p w:rsidR="007B6653" w:rsidRDefault="007B6653" w:rsidP="007B6653">
      <w:pPr>
        <w:spacing w:after="0"/>
        <w:rPr>
          <w:rFonts w:ascii="Times New Roman" w:hAnsi="Times New Roman"/>
          <w:color w:val="FF0000"/>
          <w:sz w:val="24"/>
          <w:szCs w:val="24"/>
        </w:rPr>
      </w:pPr>
    </w:p>
    <w:p w:rsidR="007B6653" w:rsidRPr="007B6653" w:rsidRDefault="007B6653" w:rsidP="007B6653">
      <w:pPr>
        <w:spacing w:after="0"/>
        <w:rPr>
          <w:rFonts w:ascii="Times New Roman" w:hAnsi="Times New Roman"/>
          <w:color w:val="FF0000"/>
          <w:sz w:val="24"/>
          <w:szCs w:val="24"/>
        </w:rPr>
      </w:pPr>
    </w:p>
    <w:p w:rsidR="00E91EDD" w:rsidRDefault="00C578E9" w:rsidP="00E91EDD">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 </w:t>
      </w:r>
      <w:r w:rsidR="007F0A69" w:rsidRPr="007B6653">
        <w:rPr>
          <w:rFonts w:ascii="Times New Roman" w:hAnsi="Times New Roman" w:cs="Times New Roman"/>
          <w:b/>
          <w:sz w:val="24"/>
          <w:szCs w:val="24"/>
          <w:u w:val="single"/>
        </w:rPr>
        <w:t>Grade 9 Ionic Bonds</w:t>
      </w:r>
      <w:r w:rsidR="007F0A69" w:rsidRPr="007F0A69">
        <w:rPr>
          <w:rFonts w:ascii="Times New Roman" w:hAnsi="Times New Roman" w:cs="Times New Roman"/>
          <w:b/>
          <w:sz w:val="24"/>
          <w:szCs w:val="24"/>
        </w:rPr>
        <w:t>:</w:t>
      </w:r>
      <w:r w:rsidR="007F0A69">
        <w:rPr>
          <w:rFonts w:ascii="Times New Roman" w:hAnsi="Times New Roman" w:cs="Times New Roman"/>
          <w:sz w:val="24"/>
          <w:szCs w:val="24"/>
        </w:rPr>
        <w:t xml:space="preserve"> You are going to model the formation of sodium chloride. Each student </w:t>
      </w:r>
      <w:r w:rsidR="00791311">
        <w:rPr>
          <w:rFonts w:ascii="Times New Roman" w:hAnsi="Times New Roman" w:cs="Times New Roman"/>
          <w:sz w:val="24"/>
          <w:szCs w:val="24"/>
        </w:rPr>
        <w:t xml:space="preserve">will be </w:t>
      </w:r>
      <w:r w:rsidR="007F0A69">
        <w:rPr>
          <w:rFonts w:ascii="Times New Roman" w:hAnsi="Times New Roman" w:cs="Times New Roman"/>
          <w:sz w:val="24"/>
          <w:szCs w:val="24"/>
        </w:rPr>
        <w:t xml:space="preserve">randomly assigned to be either sodium or chlorine. Sodium has an electron card that it wants to get rid of and </w:t>
      </w:r>
      <w:r w:rsidR="007E4134">
        <w:rPr>
          <w:rFonts w:ascii="Times New Roman" w:hAnsi="Times New Roman" w:cs="Times New Roman"/>
          <w:sz w:val="24"/>
          <w:szCs w:val="24"/>
        </w:rPr>
        <w:t>chlorine</w:t>
      </w:r>
      <w:r w:rsidR="007F0A69">
        <w:rPr>
          <w:rFonts w:ascii="Times New Roman" w:hAnsi="Times New Roman" w:cs="Times New Roman"/>
          <w:sz w:val="24"/>
          <w:szCs w:val="24"/>
        </w:rPr>
        <w:t xml:space="preserve"> wants to get one of these.</w:t>
      </w:r>
      <w:r w:rsidR="00E91EDD">
        <w:rPr>
          <w:rFonts w:ascii="Times New Roman" w:hAnsi="Times New Roman" w:cs="Times New Roman"/>
          <w:sz w:val="24"/>
          <w:szCs w:val="24"/>
        </w:rPr>
        <w:t xml:space="preserve"> </w:t>
      </w:r>
      <w:r w:rsidR="00E91EDD" w:rsidRPr="00E91EDD">
        <w:rPr>
          <w:rFonts w:ascii="Times New Roman" w:hAnsi="Times New Roman" w:cs="Times New Roman"/>
          <w:sz w:val="24"/>
          <w:szCs w:val="24"/>
        </w:rPr>
        <w:t>Find someone to react with and transfer the electron. Once this is done, the sodium students are positive and want to surround themselves with four chlorine students. The chlorine students are negative and want to surround themselves with four sodium students.</w:t>
      </w:r>
      <w:r w:rsidR="00C979DE">
        <w:rPr>
          <w:rFonts w:ascii="Times New Roman" w:hAnsi="Times New Roman" w:cs="Times New Roman"/>
          <w:sz w:val="24"/>
          <w:szCs w:val="24"/>
        </w:rPr>
        <w:t xml:space="preserve"> Act out what happens.</w:t>
      </w:r>
    </w:p>
    <w:p w:rsidR="00893929" w:rsidRPr="000C169A" w:rsidRDefault="00990E7A" w:rsidP="000C169A">
      <w:pPr>
        <w:pStyle w:val="ListParagraph"/>
        <w:numPr>
          <w:ilvl w:val="0"/>
          <w:numId w:val="23"/>
        </w:numPr>
        <w:rPr>
          <w:rFonts w:ascii="Times New Roman" w:hAnsi="Times New Roman" w:cs="Times New Roman"/>
          <w:sz w:val="24"/>
          <w:szCs w:val="24"/>
        </w:rPr>
      </w:pPr>
      <w:r w:rsidRPr="00A56651">
        <w:rPr>
          <w:rFonts w:ascii="Times New Roman" w:hAnsi="Times New Roman" w:cs="Times New Roman"/>
          <w:sz w:val="24"/>
          <w:szCs w:val="24"/>
        </w:rPr>
        <w:t xml:space="preserve">Draw the 2-D arrangement of </w:t>
      </w:r>
      <w:r w:rsidR="00743CB2">
        <w:rPr>
          <w:rFonts w:ascii="Times New Roman" w:hAnsi="Times New Roman" w:cs="Times New Roman"/>
          <w:sz w:val="24"/>
          <w:szCs w:val="24"/>
        </w:rPr>
        <w:t>Na</w:t>
      </w:r>
      <w:r w:rsidRPr="00A56651">
        <w:rPr>
          <w:rFonts w:ascii="Times New Roman" w:hAnsi="Times New Roman" w:cs="Times New Roman"/>
          <w:sz w:val="24"/>
          <w:szCs w:val="24"/>
        </w:rPr>
        <w:t xml:space="preserve"> and </w:t>
      </w:r>
      <w:proofErr w:type="spellStart"/>
      <w:r w:rsidR="00743CB2">
        <w:rPr>
          <w:rFonts w:ascii="Times New Roman" w:hAnsi="Times New Roman" w:cs="Times New Roman"/>
          <w:sz w:val="24"/>
          <w:szCs w:val="24"/>
        </w:rPr>
        <w:t>Cl</w:t>
      </w:r>
      <w:proofErr w:type="spellEnd"/>
      <w:r w:rsidRPr="00A56651">
        <w:rPr>
          <w:rFonts w:ascii="Times New Roman" w:hAnsi="Times New Roman" w:cs="Times New Roman"/>
          <w:sz w:val="24"/>
          <w:szCs w:val="24"/>
        </w:rPr>
        <w:t xml:space="preserve"> ions in a solid. How </w:t>
      </w:r>
      <w:r>
        <w:rPr>
          <w:rFonts w:ascii="Times New Roman" w:hAnsi="Times New Roman" w:cs="Times New Roman"/>
          <w:sz w:val="24"/>
          <w:szCs w:val="24"/>
        </w:rPr>
        <w:t>w</w:t>
      </w:r>
      <w:r w:rsidRPr="00A56651">
        <w:rPr>
          <w:rFonts w:ascii="Times New Roman" w:hAnsi="Times New Roman" w:cs="Times New Roman"/>
          <w:sz w:val="24"/>
          <w:szCs w:val="24"/>
        </w:rPr>
        <w:t>ill the 3-D version be different?</w:t>
      </w:r>
      <w:r w:rsidR="000C169A">
        <w:rPr>
          <w:rFonts w:ascii="Times New Roman" w:hAnsi="Times New Roman" w:cs="Times New Roman"/>
          <w:sz w:val="24"/>
          <w:szCs w:val="24"/>
        </w:rPr>
        <w:br/>
      </w:r>
    </w:p>
    <w:p w:rsidR="00893929" w:rsidRPr="00990E7A" w:rsidRDefault="00893929" w:rsidP="00893929">
      <w:pPr>
        <w:pStyle w:val="ListParagraph"/>
        <w:ind w:left="1080"/>
        <w:rPr>
          <w:rFonts w:ascii="Times New Roman" w:hAnsi="Times New Roman" w:cs="Times New Roman"/>
          <w:sz w:val="24"/>
          <w:szCs w:val="24"/>
        </w:rPr>
      </w:pPr>
    </w:p>
    <w:p w:rsidR="00C864EF" w:rsidRPr="00893929" w:rsidRDefault="00F961EF" w:rsidP="00E91EDD">
      <w:pPr>
        <w:pStyle w:val="ListParagraph"/>
        <w:numPr>
          <w:ilvl w:val="0"/>
          <w:numId w:val="23"/>
        </w:numPr>
        <w:rPr>
          <w:rFonts w:ascii="Times New Roman" w:hAnsi="Times New Roman" w:cs="Times New Roman"/>
          <w:color w:val="FF0000"/>
          <w:sz w:val="24"/>
          <w:szCs w:val="24"/>
        </w:rPr>
      </w:pPr>
      <w:r>
        <w:rPr>
          <w:rFonts w:ascii="Times New Roman" w:hAnsi="Times New Roman" w:cs="Times New Roman"/>
          <w:sz w:val="24"/>
          <w:szCs w:val="24"/>
        </w:rPr>
        <w:t>Ionic compounds form</w:t>
      </w:r>
      <w:r w:rsidR="00E91EDD" w:rsidRPr="00C864EF">
        <w:rPr>
          <w:rFonts w:ascii="Times New Roman" w:hAnsi="Times New Roman" w:cs="Times New Roman"/>
          <w:sz w:val="24"/>
          <w:szCs w:val="24"/>
        </w:rPr>
        <w:t xml:space="preserve"> crystals with flat faces and sharp edges. Why?</w:t>
      </w:r>
      <w:r w:rsidR="00D701EF" w:rsidRPr="00C864EF">
        <w:rPr>
          <w:rFonts w:ascii="Times New Roman" w:hAnsi="Times New Roman" w:cs="Times New Roman"/>
          <w:sz w:val="24"/>
          <w:szCs w:val="24"/>
        </w:rPr>
        <w:t xml:space="preserve"> </w:t>
      </w:r>
    </w:p>
    <w:p w:rsidR="00893929" w:rsidRDefault="00893929" w:rsidP="00893929">
      <w:pPr>
        <w:pStyle w:val="ListParagraph"/>
        <w:ind w:left="1080"/>
        <w:rPr>
          <w:rFonts w:ascii="Times New Roman" w:hAnsi="Times New Roman" w:cs="Times New Roman"/>
          <w:color w:val="FF0000"/>
          <w:sz w:val="24"/>
          <w:szCs w:val="24"/>
        </w:rPr>
      </w:pPr>
    </w:p>
    <w:p w:rsidR="00893929" w:rsidRDefault="00893929" w:rsidP="00893929">
      <w:pPr>
        <w:pStyle w:val="ListParagraph"/>
        <w:ind w:left="1080"/>
        <w:rPr>
          <w:rFonts w:ascii="Times New Roman" w:hAnsi="Times New Roman" w:cs="Times New Roman"/>
          <w:color w:val="FF0000"/>
          <w:sz w:val="24"/>
          <w:szCs w:val="24"/>
        </w:rPr>
      </w:pPr>
    </w:p>
    <w:p w:rsidR="00893929" w:rsidRDefault="00F961EF" w:rsidP="00893929">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Ionic compounds </w:t>
      </w:r>
      <w:r w:rsidR="00E91EDD" w:rsidRPr="00C864EF">
        <w:rPr>
          <w:rFonts w:ascii="Times New Roman" w:hAnsi="Times New Roman" w:cs="Times New Roman"/>
          <w:sz w:val="24"/>
          <w:szCs w:val="24"/>
        </w:rPr>
        <w:t xml:space="preserve">will not conduct electricity unless </w:t>
      </w:r>
      <w:r>
        <w:rPr>
          <w:rFonts w:ascii="Times New Roman" w:hAnsi="Times New Roman" w:cs="Times New Roman"/>
          <w:sz w:val="24"/>
          <w:szCs w:val="24"/>
        </w:rPr>
        <w:t>they are</w:t>
      </w:r>
      <w:r w:rsidR="00E91EDD" w:rsidRPr="00C864EF">
        <w:rPr>
          <w:rFonts w:ascii="Times New Roman" w:hAnsi="Times New Roman" w:cs="Times New Roman"/>
          <w:sz w:val="24"/>
          <w:szCs w:val="24"/>
        </w:rPr>
        <w:t xml:space="preserve"> melted or dissolved in water. Why?</w:t>
      </w:r>
      <w:r w:rsidR="00893929">
        <w:rPr>
          <w:rFonts w:ascii="Times New Roman" w:hAnsi="Times New Roman" w:cs="Times New Roman"/>
          <w:sz w:val="24"/>
          <w:szCs w:val="24"/>
        </w:rPr>
        <w:br/>
      </w:r>
    </w:p>
    <w:p w:rsidR="00893929" w:rsidRPr="00893929" w:rsidRDefault="00893929" w:rsidP="00893929">
      <w:pPr>
        <w:pStyle w:val="ListParagraph"/>
        <w:ind w:left="1080"/>
        <w:rPr>
          <w:rFonts w:ascii="Times New Roman" w:hAnsi="Times New Roman" w:cs="Times New Roman"/>
          <w:sz w:val="24"/>
          <w:szCs w:val="24"/>
        </w:rPr>
      </w:pPr>
    </w:p>
    <w:p w:rsidR="000C169A" w:rsidRDefault="00F961EF" w:rsidP="00893929">
      <w:pPr>
        <w:pStyle w:val="ListParagraph"/>
        <w:numPr>
          <w:ilvl w:val="0"/>
          <w:numId w:val="23"/>
        </w:numPr>
        <w:rPr>
          <w:rFonts w:ascii="Times New Roman" w:hAnsi="Times New Roman" w:cs="Times New Roman"/>
          <w:sz w:val="24"/>
          <w:szCs w:val="24"/>
        </w:rPr>
      </w:pPr>
      <w:r w:rsidRPr="00F961EF">
        <w:rPr>
          <w:rFonts w:ascii="Times New Roman" w:hAnsi="Times New Roman" w:cs="Times New Roman"/>
          <w:sz w:val="24"/>
          <w:szCs w:val="24"/>
        </w:rPr>
        <w:t xml:space="preserve">Ionic compounds </w:t>
      </w:r>
      <w:r>
        <w:rPr>
          <w:rFonts w:ascii="Times New Roman" w:hAnsi="Times New Roman" w:cs="Times New Roman"/>
          <w:sz w:val="24"/>
          <w:szCs w:val="24"/>
        </w:rPr>
        <w:t>have much higher melting points than molecular compounds. Why?</w:t>
      </w:r>
    </w:p>
    <w:p w:rsidR="000C169A" w:rsidRDefault="000C169A" w:rsidP="000C169A">
      <w:pPr>
        <w:pStyle w:val="ListParagraph"/>
        <w:rPr>
          <w:rFonts w:ascii="Times New Roman" w:hAnsi="Times New Roman" w:cs="Times New Roman"/>
          <w:sz w:val="24"/>
          <w:szCs w:val="24"/>
        </w:rPr>
      </w:pPr>
    </w:p>
    <w:p w:rsidR="000C169A" w:rsidRPr="000C169A" w:rsidRDefault="000C169A" w:rsidP="000C169A">
      <w:pPr>
        <w:pStyle w:val="ListParagraph"/>
        <w:rPr>
          <w:rFonts w:ascii="Times New Roman" w:hAnsi="Times New Roman" w:cs="Times New Roman"/>
          <w:sz w:val="24"/>
          <w:szCs w:val="24"/>
        </w:rPr>
      </w:pPr>
    </w:p>
    <w:p w:rsidR="000C169A" w:rsidRPr="00BC660A" w:rsidRDefault="000C169A" w:rsidP="000C169A">
      <w:pPr>
        <w:pStyle w:val="ListParagraph"/>
        <w:numPr>
          <w:ilvl w:val="0"/>
          <w:numId w:val="23"/>
        </w:numPr>
        <w:rPr>
          <w:rFonts w:ascii="Times New Roman" w:hAnsi="Times New Roman" w:cs="Times New Roman"/>
          <w:sz w:val="24"/>
          <w:szCs w:val="24"/>
        </w:rPr>
      </w:pPr>
      <w:r w:rsidRPr="00BC660A">
        <w:rPr>
          <w:rFonts w:ascii="Times New Roman" w:hAnsi="Times New Roman" w:cs="Times New Roman"/>
          <w:sz w:val="24"/>
          <w:szCs w:val="24"/>
        </w:rPr>
        <w:t xml:space="preserve">Ionic compounds are very brittle. Why? </w:t>
      </w:r>
    </w:p>
    <w:p w:rsidR="00C93594" w:rsidRPr="00893929" w:rsidRDefault="007B6653" w:rsidP="00893929">
      <w:pPr>
        <w:pStyle w:val="ListParagraph"/>
        <w:numPr>
          <w:ilvl w:val="0"/>
          <w:numId w:val="23"/>
        </w:numPr>
        <w:rPr>
          <w:rFonts w:ascii="Times New Roman" w:hAnsi="Times New Roman" w:cs="Times New Roman"/>
          <w:sz w:val="24"/>
          <w:szCs w:val="24"/>
        </w:rPr>
      </w:pPr>
      <w:r w:rsidRPr="00F961EF">
        <w:rPr>
          <w:rFonts w:ascii="Times New Roman" w:hAnsi="Times New Roman" w:cs="Times New Roman"/>
          <w:sz w:val="24"/>
          <w:szCs w:val="24"/>
        </w:rPr>
        <w:br w:type="page"/>
      </w:r>
    </w:p>
    <w:p w:rsidR="00C93594" w:rsidRPr="00FA4AF2" w:rsidRDefault="00C93594" w:rsidP="00C93594">
      <w:pPr>
        <w:pStyle w:val="ListParagraph"/>
        <w:numPr>
          <w:ilvl w:val="0"/>
          <w:numId w:val="19"/>
        </w:numPr>
        <w:rPr>
          <w:rFonts w:ascii="Times New Roman" w:hAnsi="Times New Roman" w:cs="Times New Roman"/>
          <w:b/>
          <w:sz w:val="24"/>
          <w:szCs w:val="24"/>
          <w:u w:val="single"/>
        </w:rPr>
      </w:pPr>
      <w:r w:rsidRPr="00FA4AF2">
        <w:rPr>
          <w:rFonts w:ascii="Times New Roman" w:hAnsi="Times New Roman" w:cs="Times New Roman"/>
          <w:b/>
          <w:sz w:val="24"/>
          <w:szCs w:val="24"/>
          <w:u w:val="single"/>
        </w:rPr>
        <w:lastRenderedPageBreak/>
        <w:t>Grade 12 Quantum Physics</w:t>
      </w:r>
    </w:p>
    <w:p w:rsidR="00496433" w:rsidRPr="00506C83" w:rsidRDefault="00C93594" w:rsidP="00496433">
      <w:pPr>
        <w:pStyle w:val="ListParagraph"/>
        <w:numPr>
          <w:ilvl w:val="0"/>
          <w:numId w:val="27"/>
        </w:numPr>
        <w:tabs>
          <w:tab w:val="left" w:pos="993"/>
        </w:tabs>
        <w:ind w:left="426" w:firstLine="294"/>
        <w:rPr>
          <w:rFonts w:ascii="Times New Roman" w:hAnsi="Times New Roman" w:cs="Times New Roman"/>
          <w:sz w:val="24"/>
          <w:szCs w:val="24"/>
        </w:rPr>
      </w:pPr>
      <w:r w:rsidRPr="00A3546E">
        <w:rPr>
          <w:rFonts w:ascii="Times New Roman" w:hAnsi="Times New Roman" w:cs="Times New Roman"/>
          <w:sz w:val="24"/>
          <w:szCs w:val="24"/>
        </w:rPr>
        <w:t>Wave-Particle Duality: The Challenge of Quantum Reality (PI Resource)</w:t>
      </w:r>
      <w:r w:rsidR="00991978">
        <w:rPr>
          <w:rFonts w:ascii="Times New Roman" w:hAnsi="Times New Roman" w:cs="Times New Roman"/>
          <w:sz w:val="24"/>
          <w:szCs w:val="24"/>
        </w:rPr>
        <w:t xml:space="preserve"> </w:t>
      </w:r>
      <w:hyperlink r:id="rId8" w:history="1">
        <w:r w:rsidR="00991978" w:rsidRPr="002A432E">
          <w:rPr>
            <w:rStyle w:val="Hyperlink"/>
            <w:rFonts w:ascii="Times New Roman" w:hAnsi="Times New Roman" w:cs="Times New Roman"/>
            <w:sz w:val="24"/>
            <w:szCs w:val="24"/>
          </w:rPr>
          <w:t>https://resources.perimeterinstitute.ca/products/the-challenge-of-quantum-reality?variant=17148646726</w:t>
        </w:r>
      </w:hyperlink>
      <w:r w:rsidR="00991978">
        <w:rPr>
          <w:rFonts w:ascii="Times New Roman" w:hAnsi="Times New Roman" w:cs="Times New Roman"/>
          <w:sz w:val="24"/>
          <w:szCs w:val="24"/>
        </w:rPr>
        <w:t xml:space="preserve"> </w:t>
      </w:r>
    </w:p>
    <w:p w:rsidR="00496433" w:rsidRPr="00506C83" w:rsidRDefault="00C93594" w:rsidP="00326AD2">
      <w:pPr>
        <w:pStyle w:val="ListParagraph"/>
        <w:numPr>
          <w:ilvl w:val="0"/>
          <w:numId w:val="27"/>
        </w:numPr>
        <w:tabs>
          <w:tab w:val="left" w:pos="993"/>
        </w:tabs>
        <w:ind w:left="426" w:firstLine="294"/>
        <w:rPr>
          <w:rFonts w:ascii="Times New Roman" w:hAnsi="Times New Roman" w:cs="Times New Roman"/>
          <w:sz w:val="24"/>
          <w:szCs w:val="24"/>
        </w:rPr>
      </w:pPr>
      <w:r>
        <w:rPr>
          <w:rFonts w:ascii="Times New Roman" w:hAnsi="Times New Roman" w:cs="Times New Roman"/>
          <w:sz w:val="24"/>
          <w:szCs w:val="24"/>
        </w:rPr>
        <w:t xml:space="preserve">The Quark Model: Taming the Particle Zoo (PI Resource) </w:t>
      </w:r>
      <w:hyperlink r:id="rId9" w:history="1">
        <w:r w:rsidR="00991978" w:rsidRPr="002A432E">
          <w:rPr>
            <w:rStyle w:val="Hyperlink"/>
            <w:rFonts w:ascii="Times New Roman" w:hAnsi="Times New Roman" w:cs="Times New Roman"/>
            <w:sz w:val="24"/>
            <w:szCs w:val="24"/>
          </w:rPr>
          <w:t>https://resources.perimeterinstitute.ca/products/taming-the-particle-zoo?variant=36262299334</w:t>
        </w:r>
      </w:hyperlink>
      <w:r w:rsidR="00991978">
        <w:rPr>
          <w:rFonts w:ascii="Times New Roman" w:hAnsi="Times New Roman" w:cs="Times New Roman"/>
          <w:sz w:val="24"/>
          <w:szCs w:val="24"/>
        </w:rPr>
        <w:t xml:space="preserve"> </w:t>
      </w:r>
    </w:p>
    <w:p w:rsidR="00C93594" w:rsidRPr="003B6303" w:rsidRDefault="00C93594" w:rsidP="00C93594">
      <w:pPr>
        <w:pStyle w:val="ListParagraph"/>
        <w:numPr>
          <w:ilvl w:val="0"/>
          <w:numId w:val="27"/>
        </w:numPr>
        <w:rPr>
          <w:rFonts w:ascii="Times New Roman" w:hAnsi="Times New Roman"/>
          <w:sz w:val="24"/>
          <w:szCs w:val="24"/>
        </w:rPr>
      </w:pPr>
      <w:r>
        <w:rPr>
          <w:rFonts w:ascii="Times New Roman" w:hAnsi="Times New Roman" w:cs="Times New Roman"/>
          <w:sz w:val="24"/>
          <w:szCs w:val="24"/>
        </w:rPr>
        <w:t xml:space="preserve">Randomness of Radioactivity </w:t>
      </w:r>
    </w:p>
    <w:p w:rsidR="003B6303" w:rsidRPr="003B6303" w:rsidRDefault="003B6303" w:rsidP="003B6303">
      <w:pPr>
        <w:ind w:left="720"/>
        <w:rPr>
          <w:rFonts w:ascii="Times New Roman" w:hAnsi="Times New Roman"/>
          <w:sz w:val="24"/>
          <w:szCs w:val="24"/>
        </w:rPr>
      </w:pPr>
      <w:r w:rsidRPr="003B6303">
        <w:rPr>
          <w:rFonts w:ascii="Times New Roman" w:hAnsi="Times New Roman"/>
          <w:sz w:val="24"/>
          <w:szCs w:val="24"/>
        </w:rPr>
        <w:t xml:space="preserve">Radioactive decay was discovered over a century ago. It is a quantum process. </w:t>
      </w:r>
    </w:p>
    <w:p w:rsidR="00C93594" w:rsidRDefault="00C93594" w:rsidP="00C93594">
      <w:pPr>
        <w:pStyle w:val="ListParagraph"/>
        <w:numPr>
          <w:ilvl w:val="0"/>
          <w:numId w:val="29"/>
        </w:numPr>
        <w:rPr>
          <w:rFonts w:ascii="Times New Roman" w:hAnsi="Times New Roman"/>
          <w:sz w:val="24"/>
          <w:szCs w:val="24"/>
        </w:rPr>
      </w:pPr>
      <w:r w:rsidRPr="00A3546E">
        <w:rPr>
          <w:rFonts w:ascii="Times New Roman" w:hAnsi="Times New Roman"/>
          <w:sz w:val="24"/>
          <w:szCs w:val="24"/>
        </w:rPr>
        <w:t xml:space="preserve">Suppose you have 100 computers </w:t>
      </w:r>
      <w:r>
        <w:rPr>
          <w:rFonts w:ascii="Times New Roman" w:hAnsi="Times New Roman"/>
          <w:sz w:val="24"/>
          <w:szCs w:val="24"/>
        </w:rPr>
        <w:t xml:space="preserve">(students, radioactive atoms) </w:t>
      </w:r>
      <w:r w:rsidRPr="00A3546E">
        <w:rPr>
          <w:rFonts w:ascii="Times New Roman" w:hAnsi="Times New Roman"/>
          <w:sz w:val="24"/>
          <w:szCs w:val="24"/>
        </w:rPr>
        <w:t>and you graph how many are still working each following year. What will the graph look like?</w:t>
      </w:r>
    </w:p>
    <w:p w:rsidR="00C93594" w:rsidRDefault="00C93594" w:rsidP="00C93594">
      <w:pPr>
        <w:pStyle w:val="ListParagraph"/>
        <w:ind w:left="1080"/>
        <w:rPr>
          <w:rFonts w:ascii="Times New Roman" w:hAnsi="Times New Roman"/>
          <w:sz w:val="24"/>
          <w:szCs w:val="24"/>
        </w:rPr>
      </w:pPr>
      <w:r w:rsidRPr="00A3546E">
        <w:rPr>
          <w:rFonts w:ascii="Times New Roman" w:hAnsi="Times New Roman"/>
          <w:noProof/>
          <w:sz w:val="24"/>
          <w:szCs w:val="24"/>
          <w:lang w:eastAsia="en-CA"/>
        </w:rPr>
        <w:drawing>
          <wp:inline distT="0" distB="0" distL="0" distR="0">
            <wp:extent cx="5268685" cy="808653"/>
            <wp:effectExtent l="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48600" cy="3152196"/>
                      <a:chOff x="609600" y="2791404"/>
                      <a:chExt cx="7848600" cy="3152196"/>
                    </a:xfrm>
                  </a:grpSpPr>
                  <a:grpSp>
                    <a:nvGrpSpPr>
                      <a:cNvPr id="24" name="Group 23"/>
                      <a:cNvGrpSpPr/>
                    </a:nvGrpSpPr>
                    <a:grpSpPr>
                      <a:xfrm>
                        <a:off x="609600" y="2791404"/>
                        <a:ext cx="7848600" cy="3152196"/>
                        <a:chOff x="609600" y="2791404"/>
                        <a:chExt cx="7848600" cy="3152196"/>
                      </a:xfrm>
                    </a:grpSpPr>
                    <a:grpSp>
                      <a:nvGrpSpPr>
                        <a:cNvPr id="3" name="Group 22"/>
                        <a:cNvGrpSpPr/>
                      </a:nvGrpSpPr>
                      <a:grpSpPr>
                        <a:xfrm>
                          <a:off x="609600" y="3408675"/>
                          <a:ext cx="7848600" cy="2534925"/>
                          <a:chOff x="609600" y="3408675"/>
                          <a:chExt cx="7848600" cy="2534925"/>
                        </a:xfrm>
                      </a:grpSpPr>
                      <a:grpSp>
                        <a:nvGrpSpPr>
                          <a:cNvPr id="5" name="Group 7"/>
                          <a:cNvGrpSpPr/>
                        </a:nvGrpSpPr>
                        <a:grpSpPr>
                          <a:xfrm>
                            <a:off x="609600" y="4038600"/>
                            <a:ext cx="1600200" cy="1295400"/>
                            <a:chOff x="609600" y="3733800"/>
                            <a:chExt cx="1600200" cy="1295400"/>
                          </a:xfrm>
                        </a:grpSpPr>
                        <a:cxnSp>
                          <a:nvCxnSpPr>
                            <a:cNvPr id="4" name="Straight Arrow Connector 3"/>
                            <a:cNvCxnSpPr/>
                          </a:nvCxnSpPr>
                          <a:spPr>
                            <a:xfrm flipV="1">
                              <a:off x="609600" y="3733800"/>
                              <a:ext cx="0" cy="129540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 name="Straight Arrow Connector 4"/>
                            <a:cNvCxnSpPr/>
                          </a:nvCxnSpPr>
                          <a:spPr>
                            <a:xfrm>
                              <a:off x="609600" y="5029200"/>
                              <a:ext cx="1600200" cy="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nvGrpSpPr>
                          <a:cNvPr id="6" name="Group 8"/>
                          <a:cNvGrpSpPr/>
                        </a:nvGrpSpPr>
                        <a:grpSpPr>
                          <a:xfrm>
                            <a:off x="2819400" y="4038600"/>
                            <a:ext cx="1600200" cy="1295400"/>
                            <a:chOff x="609600" y="3733800"/>
                            <a:chExt cx="1600200" cy="1295400"/>
                          </a:xfrm>
                        </a:grpSpPr>
                        <a:cxnSp>
                          <a:nvCxnSpPr>
                            <a:cNvPr id="10" name="Straight Arrow Connector 9"/>
                            <a:cNvCxnSpPr/>
                          </a:nvCxnSpPr>
                          <a:spPr>
                            <a:xfrm flipV="1">
                              <a:off x="609600" y="3733800"/>
                              <a:ext cx="0" cy="129540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1" name="Straight Arrow Connector 10"/>
                            <a:cNvCxnSpPr/>
                          </a:nvCxnSpPr>
                          <a:spPr>
                            <a:xfrm>
                              <a:off x="609600" y="5029200"/>
                              <a:ext cx="1600200" cy="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nvGrpSpPr>
                          <a:cNvPr id="7" name="Group 11"/>
                          <a:cNvGrpSpPr/>
                        </a:nvGrpSpPr>
                        <a:grpSpPr>
                          <a:xfrm>
                            <a:off x="4724400" y="4038600"/>
                            <a:ext cx="1600200" cy="1295400"/>
                            <a:chOff x="609600" y="3733800"/>
                            <a:chExt cx="1600200" cy="1295400"/>
                          </a:xfrm>
                        </a:grpSpPr>
                        <a:cxnSp>
                          <a:nvCxnSpPr>
                            <a:cNvPr id="13" name="Straight Arrow Connector 12"/>
                            <a:cNvCxnSpPr/>
                          </a:nvCxnSpPr>
                          <a:spPr>
                            <a:xfrm flipV="1">
                              <a:off x="609600" y="3733800"/>
                              <a:ext cx="0" cy="129540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4" name="Straight Arrow Connector 13"/>
                            <a:cNvCxnSpPr/>
                          </a:nvCxnSpPr>
                          <a:spPr>
                            <a:xfrm>
                              <a:off x="609600" y="5029200"/>
                              <a:ext cx="1600200" cy="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nvGrpSpPr>
                          <a:cNvPr id="8" name="Group 14"/>
                          <a:cNvGrpSpPr/>
                        </a:nvGrpSpPr>
                        <a:grpSpPr>
                          <a:xfrm>
                            <a:off x="6858000" y="4038600"/>
                            <a:ext cx="1600200" cy="1295400"/>
                            <a:chOff x="609600" y="3733800"/>
                            <a:chExt cx="1600200" cy="1295400"/>
                          </a:xfrm>
                        </a:grpSpPr>
                        <a:cxnSp>
                          <a:nvCxnSpPr>
                            <a:cNvPr id="16" name="Straight Arrow Connector 15"/>
                            <a:cNvCxnSpPr/>
                          </a:nvCxnSpPr>
                          <a:spPr>
                            <a:xfrm flipV="1">
                              <a:off x="609600" y="3733800"/>
                              <a:ext cx="0" cy="129540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7" name="Straight Arrow Connector 16"/>
                            <a:cNvCxnSpPr/>
                          </a:nvCxnSpPr>
                          <a:spPr>
                            <a:xfrm>
                              <a:off x="609600" y="5029200"/>
                              <a:ext cx="1600200" cy="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cxnSp>
                        <a:nvCxnSpPr>
                          <a:cNvPr id="19" name="Straight Connector 18"/>
                          <a:cNvCxnSpPr/>
                        </a:nvCxnSpPr>
                        <a:spPr>
                          <a:xfrm>
                            <a:off x="762000" y="4267200"/>
                            <a:ext cx="1371600" cy="91440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sp>
                        <a:nvSpPr>
                          <a:cNvPr id="20" name="Arc 19"/>
                          <a:cNvSpPr/>
                        </a:nvSpPr>
                        <a:spPr>
                          <a:xfrm>
                            <a:off x="1752600" y="4114800"/>
                            <a:ext cx="2438400" cy="1828800"/>
                          </a:xfrm>
                          <a:prstGeom prst="arc">
                            <a:avLst/>
                          </a:prstGeom>
                          <a:ln w="22225">
                            <a:solidFill>
                              <a:schemeClr val="tx1"/>
                            </a:solidFill>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CA"/>
                            </a:p>
                          </a:txBody>
                          <a:useSpRect/>
                        </a:txSp>
                        <a:style>
                          <a:lnRef idx="1">
                            <a:schemeClr val="accent1"/>
                          </a:lnRef>
                          <a:fillRef idx="0">
                            <a:schemeClr val="accent1"/>
                          </a:fillRef>
                          <a:effectRef idx="0">
                            <a:schemeClr val="accent1"/>
                          </a:effectRef>
                          <a:fontRef idx="minor">
                            <a:schemeClr val="tx1"/>
                          </a:fontRef>
                        </a:style>
                      </a:sp>
                      <a:sp>
                        <a:nvSpPr>
                          <a:cNvPr id="21" name="Arc 20"/>
                          <a:cNvSpPr/>
                        </a:nvSpPr>
                        <a:spPr>
                          <a:xfrm rot="10980253">
                            <a:off x="4871541" y="3408675"/>
                            <a:ext cx="2438400" cy="1828800"/>
                          </a:xfrm>
                          <a:prstGeom prst="arc">
                            <a:avLst/>
                          </a:prstGeom>
                          <a:ln w="22225">
                            <a:solidFill>
                              <a:schemeClr val="tx1"/>
                            </a:solidFill>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CA"/>
                            </a:p>
                          </a:txBody>
                          <a:useSpRect/>
                        </a:txSp>
                        <a:style>
                          <a:lnRef idx="1">
                            <a:schemeClr val="accent1"/>
                          </a:lnRef>
                          <a:fillRef idx="0">
                            <a:schemeClr val="accent1"/>
                          </a:fillRef>
                          <a:effectRef idx="0">
                            <a:schemeClr val="accent1"/>
                          </a:effectRef>
                          <a:fontRef idx="minor">
                            <a:schemeClr val="tx1"/>
                          </a:fontRef>
                        </a:style>
                      </a:sp>
                    </a:grpSp>
                    <a:sp>
                      <a:nvSpPr>
                        <a:cNvPr id="22" name="Arc 21"/>
                        <a:cNvSpPr/>
                      </a:nvSpPr>
                      <a:spPr>
                        <a:xfrm rot="6333611">
                          <a:off x="6084738" y="3096204"/>
                          <a:ext cx="2438400" cy="1828800"/>
                        </a:xfrm>
                        <a:prstGeom prst="arc">
                          <a:avLst/>
                        </a:prstGeom>
                        <a:ln w="22225">
                          <a:solidFill>
                            <a:schemeClr val="tx1"/>
                          </a:solidFill>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CA"/>
                          </a:p>
                        </a:txBody>
                        <a:useSpRect/>
                      </a:txSp>
                      <a:style>
                        <a:lnRef idx="1">
                          <a:schemeClr val="accent1"/>
                        </a:lnRef>
                        <a:fillRef idx="0">
                          <a:schemeClr val="accent1"/>
                        </a:fillRef>
                        <a:effectRef idx="0">
                          <a:schemeClr val="accent1"/>
                        </a:effectRef>
                        <a:fontRef idx="minor">
                          <a:schemeClr val="tx1"/>
                        </a:fontRef>
                      </a:style>
                    </a:sp>
                  </a:grpSp>
                </lc:lockedCanvas>
              </a:graphicData>
            </a:graphic>
          </wp:inline>
        </w:drawing>
      </w:r>
    </w:p>
    <w:p w:rsidR="00C93594" w:rsidRPr="00BF74CE" w:rsidRDefault="00C93594" w:rsidP="00C93594">
      <w:pPr>
        <w:pStyle w:val="ListParagraph"/>
        <w:ind w:left="108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 </w:t>
      </w:r>
    </w:p>
    <w:p w:rsidR="004F3818" w:rsidRDefault="00C62398" w:rsidP="00C93594">
      <w:pPr>
        <w:ind w:left="720"/>
        <w:rPr>
          <w:rFonts w:ascii="Times New Roman" w:hAnsi="Times New Roman"/>
          <w:sz w:val="24"/>
          <w:szCs w:val="24"/>
        </w:rPr>
      </w:pPr>
      <w:r>
        <w:rPr>
          <w:rFonts w:ascii="Times New Roman" w:hAnsi="Times New Roman"/>
          <w:sz w:val="24"/>
          <w:szCs w:val="24"/>
        </w:rPr>
        <w:t xml:space="preserve">Suppose you have 100 students? </w:t>
      </w:r>
    </w:p>
    <w:p w:rsidR="00BD6677" w:rsidRDefault="004F3818" w:rsidP="00C93594">
      <w:pPr>
        <w:ind w:left="720"/>
        <w:rPr>
          <w:rFonts w:ascii="Times New Roman" w:hAnsi="Times New Roman"/>
          <w:sz w:val="24"/>
          <w:szCs w:val="24"/>
        </w:rPr>
      </w:pPr>
      <w:r>
        <w:rPr>
          <w:rFonts w:ascii="Times New Roman" w:hAnsi="Times New Roman"/>
          <w:sz w:val="24"/>
          <w:szCs w:val="24"/>
        </w:rPr>
        <w:t xml:space="preserve">Suppose you have </w:t>
      </w:r>
      <w:r w:rsidR="00C62398">
        <w:rPr>
          <w:rFonts w:ascii="Times New Roman" w:hAnsi="Times New Roman"/>
          <w:sz w:val="24"/>
          <w:szCs w:val="24"/>
        </w:rPr>
        <w:t xml:space="preserve">100 radioactive atoms? </w:t>
      </w:r>
    </w:p>
    <w:p w:rsidR="00C93594" w:rsidRDefault="00BD6677" w:rsidP="00C93594">
      <w:pPr>
        <w:ind w:left="720"/>
        <w:rPr>
          <w:rFonts w:ascii="Times New Roman" w:hAnsi="Times New Roman"/>
          <w:sz w:val="24"/>
          <w:szCs w:val="24"/>
        </w:rPr>
      </w:pPr>
      <w:r>
        <w:rPr>
          <w:rFonts w:ascii="Times New Roman" w:hAnsi="Times New Roman"/>
          <w:sz w:val="24"/>
          <w:szCs w:val="24"/>
        </w:rPr>
        <w:t xml:space="preserve">The pattern of radioactive decay is very different because the decay is not a result of the atoms wearing down. Instead, the process is completely random. </w:t>
      </w:r>
      <w:r w:rsidR="00EA59D7">
        <w:rPr>
          <w:rFonts w:ascii="Times New Roman" w:hAnsi="Times New Roman"/>
          <w:sz w:val="24"/>
          <w:szCs w:val="24"/>
        </w:rPr>
        <w:t>That’s how we know it is quantum.</w:t>
      </w:r>
    </w:p>
    <w:p w:rsidR="00C93594" w:rsidRPr="0097059D" w:rsidRDefault="00C93594" w:rsidP="00D05357">
      <w:pPr>
        <w:pStyle w:val="ListParagraph"/>
        <w:numPr>
          <w:ilvl w:val="0"/>
          <w:numId w:val="29"/>
        </w:numPr>
        <w:rPr>
          <w:rFonts w:ascii="Times New Roman" w:hAnsi="Times New Roman"/>
          <w:color w:val="FF0000"/>
          <w:sz w:val="24"/>
          <w:szCs w:val="24"/>
        </w:rPr>
      </w:pPr>
      <w:r w:rsidRPr="0097059D">
        <w:rPr>
          <w:rFonts w:ascii="Times New Roman" w:hAnsi="Times New Roman"/>
          <w:sz w:val="24"/>
          <w:szCs w:val="24"/>
        </w:rPr>
        <w:t xml:space="preserve">You will simulate radioactive decay with 100 dice. When the dice are rolled, a ‘one’ means that it has decayed and is removed. Fill in your predictions of how many </w:t>
      </w:r>
      <w:proofErr w:type="spellStart"/>
      <w:r w:rsidRPr="0097059D">
        <w:rPr>
          <w:rFonts w:ascii="Times New Roman" w:hAnsi="Times New Roman"/>
          <w:sz w:val="24"/>
          <w:szCs w:val="24"/>
          <w:u w:val="single"/>
        </w:rPr>
        <w:t>undecayed</w:t>
      </w:r>
      <w:proofErr w:type="spellEnd"/>
      <w:r w:rsidRPr="0097059D">
        <w:rPr>
          <w:rFonts w:ascii="Times New Roman" w:hAnsi="Times New Roman"/>
          <w:sz w:val="24"/>
          <w:szCs w:val="24"/>
        </w:rPr>
        <w:t xml:space="preserve"> dice you will have after each round. </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3"/>
        <w:gridCol w:w="1046"/>
        <w:gridCol w:w="1046"/>
        <w:gridCol w:w="1046"/>
        <w:gridCol w:w="1046"/>
        <w:gridCol w:w="1046"/>
        <w:gridCol w:w="1046"/>
        <w:gridCol w:w="1046"/>
        <w:gridCol w:w="1046"/>
        <w:gridCol w:w="1046"/>
      </w:tblGrid>
      <w:tr w:rsidR="00C93594" w:rsidRPr="00AE34BB" w:rsidTr="00FE5D2A">
        <w:tc>
          <w:tcPr>
            <w:tcW w:w="1123" w:type="dxa"/>
          </w:tcPr>
          <w:p w:rsidR="00C93594" w:rsidRPr="00AE34BB" w:rsidRDefault="00C93594" w:rsidP="00FE5D2A">
            <w:pPr>
              <w:spacing w:after="0" w:line="240" w:lineRule="auto"/>
              <w:rPr>
                <w:rFonts w:ascii="Times New Roman" w:hAnsi="Times New Roman"/>
                <w:sz w:val="24"/>
                <w:szCs w:val="24"/>
              </w:rPr>
            </w:pPr>
            <w:r w:rsidRPr="00AE34BB">
              <w:rPr>
                <w:rFonts w:ascii="Times New Roman" w:hAnsi="Times New Roman"/>
                <w:sz w:val="24"/>
                <w:szCs w:val="24"/>
              </w:rPr>
              <w:t>Round</w:t>
            </w:r>
          </w:p>
        </w:tc>
        <w:tc>
          <w:tcPr>
            <w:tcW w:w="1046" w:type="dxa"/>
          </w:tcPr>
          <w:p w:rsidR="00C93594" w:rsidRPr="00AE34BB" w:rsidRDefault="00C93594" w:rsidP="00FE5D2A">
            <w:pPr>
              <w:spacing w:after="0" w:line="240" w:lineRule="auto"/>
              <w:rPr>
                <w:rFonts w:ascii="Times New Roman" w:hAnsi="Times New Roman"/>
                <w:sz w:val="24"/>
                <w:szCs w:val="24"/>
              </w:rPr>
            </w:pPr>
            <w:r w:rsidRPr="00AE34BB">
              <w:rPr>
                <w:rFonts w:ascii="Times New Roman" w:hAnsi="Times New Roman"/>
                <w:sz w:val="24"/>
                <w:szCs w:val="24"/>
              </w:rPr>
              <w:t>1</w:t>
            </w:r>
          </w:p>
        </w:tc>
        <w:tc>
          <w:tcPr>
            <w:tcW w:w="1046" w:type="dxa"/>
          </w:tcPr>
          <w:p w:rsidR="00C93594" w:rsidRPr="00AE34BB" w:rsidRDefault="00C93594" w:rsidP="00FE5D2A">
            <w:pPr>
              <w:spacing w:after="0" w:line="240" w:lineRule="auto"/>
              <w:rPr>
                <w:rFonts w:ascii="Times New Roman" w:hAnsi="Times New Roman"/>
                <w:sz w:val="24"/>
                <w:szCs w:val="24"/>
              </w:rPr>
            </w:pPr>
            <w:r w:rsidRPr="00AE34BB">
              <w:rPr>
                <w:rFonts w:ascii="Times New Roman" w:hAnsi="Times New Roman"/>
                <w:sz w:val="24"/>
                <w:szCs w:val="24"/>
              </w:rPr>
              <w:t>2</w:t>
            </w:r>
          </w:p>
        </w:tc>
        <w:tc>
          <w:tcPr>
            <w:tcW w:w="1046" w:type="dxa"/>
          </w:tcPr>
          <w:p w:rsidR="00C93594" w:rsidRPr="00AE34BB" w:rsidRDefault="00C93594" w:rsidP="00FE5D2A">
            <w:pPr>
              <w:spacing w:after="0" w:line="240" w:lineRule="auto"/>
              <w:rPr>
                <w:rFonts w:ascii="Times New Roman" w:hAnsi="Times New Roman"/>
                <w:sz w:val="24"/>
                <w:szCs w:val="24"/>
              </w:rPr>
            </w:pPr>
            <w:r w:rsidRPr="00AE34BB">
              <w:rPr>
                <w:rFonts w:ascii="Times New Roman" w:hAnsi="Times New Roman"/>
                <w:sz w:val="24"/>
                <w:szCs w:val="24"/>
              </w:rPr>
              <w:t>3</w:t>
            </w:r>
          </w:p>
        </w:tc>
        <w:tc>
          <w:tcPr>
            <w:tcW w:w="1046" w:type="dxa"/>
          </w:tcPr>
          <w:p w:rsidR="00C93594" w:rsidRPr="00AE34BB" w:rsidRDefault="00C93594" w:rsidP="00FE5D2A">
            <w:pPr>
              <w:spacing w:after="0" w:line="240" w:lineRule="auto"/>
              <w:rPr>
                <w:rFonts w:ascii="Times New Roman" w:hAnsi="Times New Roman"/>
                <w:sz w:val="24"/>
                <w:szCs w:val="24"/>
              </w:rPr>
            </w:pPr>
            <w:r w:rsidRPr="00AE34BB">
              <w:rPr>
                <w:rFonts w:ascii="Times New Roman" w:hAnsi="Times New Roman"/>
                <w:sz w:val="24"/>
                <w:szCs w:val="24"/>
              </w:rPr>
              <w:t>4</w:t>
            </w:r>
          </w:p>
        </w:tc>
        <w:tc>
          <w:tcPr>
            <w:tcW w:w="1046" w:type="dxa"/>
          </w:tcPr>
          <w:p w:rsidR="00C93594" w:rsidRPr="00AE34BB" w:rsidRDefault="00C93594" w:rsidP="00FE5D2A">
            <w:pPr>
              <w:spacing w:after="0" w:line="240" w:lineRule="auto"/>
              <w:rPr>
                <w:rFonts w:ascii="Times New Roman" w:hAnsi="Times New Roman"/>
                <w:sz w:val="24"/>
                <w:szCs w:val="24"/>
              </w:rPr>
            </w:pPr>
            <w:r w:rsidRPr="00AE34BB">
              <w:rPr>
                <w:rFonts w:ascii="Times New Roman" w:hAnsi="Times New Roman"/>
                <w:sz w:val="24"/>
                <w:szCs w:val="24"/>
              </w:rPr>
              <w:t>5</w:t>
            </w:r>
          </w:p>
        </w:tc>
        <w:tc>
          <w:tcPr>
            <w:tcW w:w="1046" w:type="dxa"/>
          </w:tcPr>
          <w:p w:rsidR="00C93594" w:rsidRPr="00AE34BB" w:rsidRDefault="00C93594" w:rsidP="00FE5D2A">
            <w:pPr>
              <w:spacing w:after="0" w:line="240" w:lineRule="auto"/>
              <w:rPr>
                <w:rFonts w:ascii="Times New Roman" w:hAnsi="Times New Roman"/>
                <w:sz w:val="24"/>
                <w:szCs w:val="24"/>
              </w:rPr>
            </w:pPr>
            <w:r w:rsidRPr="00AE34BB">
              <w:rPr>
                <w:rFonts w:ascii="Times New Roman" w:hAnsi="Times New Roman"/>
                <w:sz w:val="24"/>
                <w:szCs w:val="24"/>
              </w:rPr>
              <w:t>6</w:t>
            </w:r>
          </w:p>
        </w:tc>
        <w:tc>
          <w:tcPr>
            <w:tcW w:w="1046" w:type="dxa"/>
          </w:tcPr>
          <w:p w:rsidR="00C93594" w:rsidRPr="00AE34BB" w:rsidRDefault="00C93594" w:rsidP="00FE5D2A">
            <w:pPr>
              <w:spacing w:after="0" w:line="240" w:lineRule="auto"/>
              <w:rPr>
                <w:rFonts w:ascii="Times New Roman" w:hAnsi="Times New Roman"/>
                <w:sz w:val="24"/>
                <w:szCs w:val="24"/>
              </w:rPr>
            </w:pPr>
            <w:r w:rsidRPr="00AE34BB">
              <w:rPr>
                <w:rFonts w:ascii="Times New Roman" w:hAnsi="Times New Roman"/>
                <w:sz w:val="24"/>
                <w:szCs w:val="24"/>
              </w:rPr>
              <w:t>7</w:t>
            </w:r>
          </w:p>
        </w:tc>
        <w:tc>
          <w:tcPr>
            <w:tcW w:w="1046" w:type="dxa"/>
          </w:tcPr>
          <w:p w:rsidR="00C93594" w:rsidRPr="00AE34BB" w:rsidRDefault="00C93594" w:rsidP="00FE5D2A">
            <w:pPr>
              <w:spacing w:after="0" w:line="240" w:lineRule="auto"/>
              <w:rPr>
                <w:rFonts w:ascii="Times New Roman" w:hAnsi="Times New Roman"/>
                <w:sz w:val="24"/>
                <w:szCs w:val="24"/>
              </w:rPr>
            </w:pPr>
            <w:r w:rsidRPr="00AE34BB">
              <w:rPr>
                <w:rFonts w:ascii="Times New Roman" w:hAnsi="Times New Roman"/>
                <w:sz w:val="24"/>
                <w:szCs w:val="24"/>
              </w:rPr>
              <w:t>8</w:t>
            </w:r>
          </w:p>
        </w:tc>
        <w:tc>
          <w:tcPr>
            <w:tcW w:w="1046" w:type="dxa"/>
          </w:tcPr>
          <w:p w:rsidR="00C93594" w:rsidRPr="00AE34BB" w:rsidRDefault="00C93594" w:rsidP="00FE5D2A">
            <w:pPr>
              <w:spacing w:after="0" w:line="240" w:lineRule="auto"/>
              <w:rPr>
                <w:rFonts w:ascii="Times New Roman" w:hAnsi="Times New Roman"/>
                <w:sz w:val="24"/>
                <w:szCs w:val="24"/>
              </w:rPr>
            </w:pPr>
            <w:r w:rsidRPr="00AE34BB">
              <w:rPr>
                <w:rFonts w:ascii="Times New Roman" w:hAnsi="Times New Roman"/>
                <w:sz w:val="24"/>
                <w:szCs w:val="24"/>
              </w:rPr>
              <w:t>9</w:t>
            </w:r>
          </w:p>
        </w:tc>
      </w:tr>
      <w:tr w:rsidR="00C93594" w:rsidRPr="00AE34BB" w:rsidTr="00FE5D2A">
        <w:tc>
          <w:tcPr>
            <w:tcW w:w="1123" w:type="dxa"/>
          </w:tcPr>
          <w:p w:rsidR="00C93594" w:rsidRPr="00AE34BB" w:rsidRDefault="00C93594" w:rsidP="00FE5D2A">
            <w:pPr>
              <w:spacing w:after="0" w:line="240" w:lineRule="auto"/>
              <w:rPr>
                <w:rFonts w:ascii="Times New Roman" w:hAnsi="Times New Roman"/>
                <w:sz w:val="24"/>
                <w:szCs w:val="24"/>
              </w:rPr>
            </w:pPr>
            <w:r w:rsidRPr="00AE34BB">
              <w:rPr>
                <w:rFonts w:ascii="Times New Roman" w:hAnsi="Times New Roman"/>
                <w:sz w:val="24"/>
                <w:szCs w:val="24"/>
              </w:rPr>
              <w:t>Predicted</w:t>
            </w:r>
          </w:p>
        </w:tc>
        <w:tc>
          <w:tcPr>
            <w:tcW w:w="1046" w:type="dxa"/>
          </w:tcPr>
          <w:p w:rsidR="00C93594" w:rsidRPr="00AE34BB" w:rsidRDefault="00C93594" w:rsidP="00FE5D2A">
            <w:pPr>
              <w:spacing w:after="0" w:line="240" w:lineRule="auto"/>
              <w:rPr>
                <w:rFonts w:ascii="Times New Roman" w:hAnsi="Times New Roman"/>
                <w:sz w:val="24"/>
                <w:szCs w:val="24"/>
              </w:rPr>
            </w:pPr>
          </w:p>
        </w:tc>
        <w:tc>
          <w:tcPr>
            <w:tcW w:w="1046" w:type="dxa"/>
          </w:tcPr>
          <w:p w:rsidR="00C93594" w:rsidRPr="00AE34BB" w:rsidRDefault="00C93594" w:rsidP="00FE5D2A">
            <w:pPr>
              <w:spacing w:after="0" w:line="240" w:lineRule="auto"/>
              <w:rPr>
                <w:rFonts w:ascii="Times New Roman" w:hAnsi="Times New Roman"/>
                <w:sz w:val="24"/>
                <w:szCs w:val="24"/>
              </w:rPr>
            </w:pPr>
          </w:p>
        </w:tc>
        <w:tc>
          <w:tcPr>
            <w:tcW w:w="1046" w:type="dxa"/>
          </w:tcPr>
          <w:p w:rsidR="00C93594" w:rsidRPr="00AE34BB" w:rsidRDefault="00C93594" w:rsidP="00FE5D2A">
            <w:pPr>
              <w:spacing w:after="0" w:line="240" w:lineRule="auto"/>
              <w:rPr>
                <w:rFonts w:ascii="Times New Roman" w:hAnsi="Times New Roman"/>
                <w:sz w:val="24"/>
                <w:szCs w:val="24"/>
              </w:rPr>
            </w:pPr>
          </w:p>
        </w:tc>
        <w:tc>
          <w:tcPr>
            <w:tcW w:w="1046" w:type="dxa"/>
          </w:tcPr>
          <w:p w:rsidR="00C93594" w:rsidRPr="00AE34BB" w:rsidRDefault="00C93594" w:rsidP="00FE5D2A">
            <w:pPr>
              <w:spacing w:after="0" w:line="240" w:lineRule="auto"/>
              <w:rPr>
                <w:rFonts w:ascii="Times New Roman" w:hAnsi="Times New Roman"/>
                <w:sz w:val="24"/>
                <w:szCs w:val="24"/>
              </w:rPr>
            </w:pPr>
          </w:p>
        </w:tc>
        <w:tc>
          <w:tcPr>
            <w:tcW w:w="1046" w:type="dxa"/>
          </w:tcPr>
          <w:p w:rsidR="00C93594" w:rsidRPr="00AE34BB" w:rsidRDefault="00C93594" w:rsidP="00FE5D2A">
            <w:pPr>
              <w:spacing w:after="0" w:line="240" w:lineRule="auto"/>
              <w:rPr>
                <w:rFonts w:ascii="Times New Roman" w:hAnsi="Times New Roman"/>
                <w:sz w:val="24"/>
                <w:szCs w:val="24"/>
              </w:rPr>
            </w:pPr>
          </w:p>
        </w:tc>
        <w:tc>
          <w:tcPr>
            <w:tcW w:w="1046" w:type="dxa"/>
          </w:tcPr>
          <w:p w:rsidR="00C93594" w:rsidRPr="00AE34BB" w:rsidRDefault="00C93594" w:rsidP="00FE5D2A">
            <w:pPr>
              <w:spacing w:after="0" w:line="240" w:lineRule="auto"/>
              <w:rPr>
                <w:rFonts w:ascii="Times New Roman" w:hAnsi="Times New Roman"/>
                <w:sz w:val="24"/>
                <w:szCs w:val="24"/>
              </w:rPr>
            </w:pPr>
          </w:p>
        </w:tc>
        <w:tc>
          <w:tcPr>
            <w:tcW w:w="1046" w:type="dxa"/>
          </w:tcPr>
          <w:p w:rsidR="00C93594" w:rsidRPr="00AE34BB" w:rsidRDefault="00C93594" w:rsidP="00FE5D2A">
            <w:pPr>
              <w:spacing w:after="0" w:line="240" w:lineRule="auto"/>
              <w:rPr>
                <w:rFonts w:ascii="Times New Roman" w:hAnsi="Times New Roman"/>
                <w:sz w:val="24"/>
                <w:szCs w:val="24"/>
              </w:rPr>
            </w:pPr>
          </w:p>
        </w:tc>
        <w:tc>
          <w:tcPr>
            <w:tcW w:w="1046" w:type="dxa"/>
          </w:tcPr>
          <w:p w:rsidR="00C93594" w:rsidRPr="00AE34BB" w:rsidRDefault="00C93594" w:rsidP="00FE5D2A">
            <w:pPr>
              <w:spacing w:after="0" w:line="240" w:lineRule="auto"/>
              <w:rPr>
                <w:rFonts w:ascii="Times New Roman" w:hAnsi="Times New Roman"/>
                <w:sz w:val="24"/>
                <w:szCs w:val="24"/>
              </w:rPr>
            </w:pPr>
          </w:p>
        </w:tc>
        <w:tc>
          <w:tcPr>
            <w:tcW w:w="1046" w:type="dxa"/>
          </w:tcPr>
          <w:p w:rsidR="00C93594" w:rsidRPr="00AE34BB" w:rsidRDefault="00C93594" w:rsidP="00FE5D2A">
            <w:pPr>
              <w:spacing w:after="0" w:line="240" w:lineRule="auto"/>
              <w:rPr>
                <w:rFonts w:ascii="Times New Roman" w:hAnsi="Times New Roman"/>
                <w:sz w:val="24"/>
                <w:szCs w:val="24"/>
              </w:rPr>
            </w:pPr>
          </w:p>
        </w:tc>
      </w:tr>
      <w:tr w:rsidR="00C93594" w:rsidRPr="00AE34BB" w:rsidTr="00FE5D2A">
        <w:tc>
          <w:tcPr>
            <w:tcW w:w="1123" w:type="dxa"/>
          </w:tcPr>
          <w:p w:rsidR="00C93594" w:rsidRPr="00AE34BB" w:rsidRDefault="00C93594" w:rsidP="00FE5D2A">
            <w:pPr>
              <w:spacing w:after="0" w:line="240" w:lineRule="auto"/>
              <w:rPr>
                <w:rFonts w:ascii="Times New Roman" w:hAnsi="Times New Roman"/>
                <w:sz w:val="24"/>
                <w:szCs w:val="24"/>
              </w:rPr>
            </w:pPr>
            <w:r w:rsidRPr="00AE34BB">
              <w:rPr>
                <w:rFonts w:ascii="Times New Roman" w:hAnsi="Times New Roman"/>
                <w:sz w:val="24"/>
                <w:szCs w:val="24"/>
              </w:rPr>
              <w:t>Actual</w:t>
            </w:r>
          </w:p>
        </w:tc>
        <w:tc>
          <w:tcPr>
            <w:tcW w:w="1046" w:type="dxa"/>
          </w:tcPr>
          <w:p w:rsidR="00C93594" w:rsidRPr="00AE34BB" w:rsidRDefault="00C93594" w:rsidP="00FE5D2A">
            <w:pPr>
              <w:spacing w:after="0" w:line="240" w:lineRule="auto"/>
              <w:rPr>
                <w:rFonts w:ascii="Times New Roman" w:hAnsi="Times New Roman"/>
                <w:sz w:val="24"/>
                <w:szCs w:val="24"/>
              </w:rPr>
            </w:pPr>
          </w:p>
        </w:tc>
        <w:tc>
          <w:tcPr>
            <w:tcW w:w="1046" w:type="dxa"/>
          </w:tcPr>
          <w:p w:rsidR="00C93594" w:rsidRPr="00AE34BB" w:rsidRDefault="00C93594" w:rsidP="00FE5D2A">
            <w:pPr>
              <w:spacing w:after="0" w:line="240" w:lineRule="auto"/>
              <w:rPr>
                <w:rFonts w:ascii="Times New Roman" w:hAnsi="Times New Roman"/>
                <w:sz w:val="24"/>
                <w:szCs w:val="24"/>
              </w:rPr>
            </w:pPr>
          </w:p>
        </w:tc>
        <w:tc>
          <w:tcPr>
            <w:tcW w:w="1046" w:type="dxa"/>
          </w:tcPr>
          <w:p w:rsidR="00C93594" w:rsidRPr="00AE34BB" w:rsidRDefault="00C93594" w:rsidP="00FE5D2A">
            <w:pPr>
              <w:spacing w:after="0" w:line="240" w:lineRule="auto"/>
              <w:rPr>
                <w:rFonts w:ascii="Times New Roman" w:hAnsi="Times New Roman"/>
                <w:sz w:val="24"/>
                <w:szCs w:val="24"/>
              </w:rPr>
            </w:pPr>
          </w:p>
        </w:tc>
        <w:tc>
          <w:tcPr>
            <w:tcW w:w="1046" w:type="dxa"/>
          </w:tcPr>
          <w:p w:rsidR="00C93594" w:rsidRPr="00AE34BB" w:rsidRDefault="00C93594" w:rsidP="00FE5D2A">
            <w:pPr>
              <w:spacing w:after="0" w:line="240" w:lineRule="auto"/>
              <w:rPr>
                <w:rFonts w:ascii="Times New Roman" w:hAnsi="Times New Roman"/>
                <w:sz w:val="24"/>
                <w:szCs w:val="24"/>
              </w:rPr>
            </w:pPr>
          </w:p>
        </w:tc>
        <w:tc>
          <w:tcPr>
            <w:tcW w:w="1046" w:type="dxa"/>
          </w:tcPr>
          <w:p w:rsidR="00C93594" w:rsidRPr="00AE34BB" w:rsidRDefault="00C93594" w:rsidP="00FE5D2A">
            <w:pPr>
              <w:spacing w:after="0" w:line="240" w:lineRule="auto"/>
              <w:rPr>
                <w:rFonts w:ascii="Times New Roman" w:hAnsi="Times New Roman"/>
                <w:sz w:val="24"/>
                <w:szCs w:val="24"/>
              </w:rPr>
            </w:pPr>
          </w:p>
        </w:tc>
        <w:tc>
          <w:tcPr>
            <w:tcW w:w="1046" w:type="dxa"/>
          </w:tcPr>
          <w:p w:rsidR="00C93594" w:rsidRPr="00AE34BB" w:rsidRDefault="00C93594" w:rsidP="00FE5D2A">
            <w:pPr>
              <w:spacing w:after="0" w:line="240" w:lineRule="auto"/>
              <w:rPr>
                <w:rFonts w:ascii="Times New Roman" w:hAnsi="Times New Roman"/>
                <w:sz w:val="24"/>
                <w:szCs w:val="24"/>
              </w:rPr>
            </w:pPr>
          </w:p>
        </w:tc>
        <w:tc>
          <w:tcPr>
            <w:tcW w:w="1046" w:type="dxa"/>
          </w:tcPr>
          <w:p w:rsidR="00C93594" w:rsidRPr="00AE34BB" w:rsidRDefault="00C93594" w:rsidP="00FE5D2A">
            <w:pPr>
              <w:spacing w:after="0" w:line="240" w:lineRule="auto"/>
              <w:rPr>
                <w:rFonts w:ascii="Times New Roman" w:hAnsi="Times New Roman"/>
                <w:sz w:val="24"/>
                <w:szCs w:val="24"/>
              </w:rPr>
            </w:pPr>
          </w:p>
        </w:tc>
        <w:tc>
          <w:tcPr>
            <w:tcW w:w="1046" w:type="dxa"/>
          </w:tcPr>
          <w:p w:rsidR="00C93594" w:rsidRPr="00AE34BB" w:rsidRDefault="00C93594" w:rsidP="00FE5D2A">
            <w:pPr>
              <w:spacing w:after="0" w:line="240" w:lineRule="auto"/>
              <w:rPr>
                <w:rFonts w:ascii="Times New Roman" w:hAnsi="Times New Roman"/>
                <w:sz w:val="24"/>
                <w:szCs w:val="24"/>
              </w:rPr>
            </w:pPr>
          </w:p>
        </w:tc>
        <w:tc>
          <w:tcPr>
            <w:tcW w:w="1046" w:type="dxa"/>
          </w:tcPr>
          <w:p w:rsidR="00C93594" w:rsidRPr="00AE34BB" w:rsidRDefault="00C93594" w:rsidP="00FE5D2A">
            <w:pPr>
              <w:spacing w:after="0" w:line="240" w:lineRule="auto"/>
              <w:rPr>
                <w:rFonts w:ascii="Times New Roman" w:hAnsi="Times New Roman"/>
                <w:sz w:val="24"/>
                <w:szCs w:val="24"/>
              </w:rPr>
            </w:pPr>
          </w:p>
        </w:tc>
      </w:tr>
    </w:tbl>
    <w:p w:rsidR="00C93594" w:rsidRDefault="00C93594" w:rsidP="00D05357">
      <w:pPr>
        <w:pStyle w:val="ListParagraph"/>
        <w:numPr>
          <w:ilvl w:val="0"/>
          <w:numId w:val="29"/>
        </w:numPr>
        <w:rPr>
          <w:rFonts w:ascii="Times New Roman" w:hAnsi="Times New Roman"/>
          <w:sz w:val="24"/>
          <w:szCs w:val="24"/>
        </w:rPr>
      </w:pPr>
      <w:r w:rsidRPr="00D05357">
        <w:rPr>
          <w:rFonts w:ascii="Times New Roman" w:hAnsi="Times New Roman"/>
          <w:sz w:val="24"/>
          <w:szCs w:val="24"/>
        </w:rPr>
        <w:t xml:space="preserve">The half-life is the time it takes for half of the atoms to decay and it is characteristic for a given nucleus. Predict the half-life for the dice. </w:t>
      </w:r>
    </w:p>
    <w:p w:rsidR="00E7655F" w:rsidRPr="00D05357" w:rsidRDefault="00E7655F" w:rsidP="00E7655F">
      <w:pPr>
        <w:pStyle w:val="ListParagraph"/>
        <w:ind w:left="1080"/>
        <w:rPr>
          <w:rFonts w:ascii="Times New Roman" w:hAnsi="Times New Roman"/>
          <w:sz w:val="24"/>
          <w:szCs w:val="24"/>
        </w:rPr>
      </w:pPr>
    </w:p>
    <w:p w:rsidR="002A2CD3" w:rsidRPr="002A2CD3" w:rsidRDefault="002A2CD3" w:rsidP="002A2CD3">
      <w:pPr>
        <w:pStyle w:val="ListParagraph"/>
        <w:numPr>
          <w:ilvl w:val="0"/>
          <w:numId w:val="29"/>
        </w:numPr>
        <w:rPr>
          <w:rFonts w:ascii="Times New Roman" w:hAnsi="Times New Roman"/>
          <w:sz w:val="24"/>
          <w:szCs w:val="24"/>
        </w:rPr>
      </w:pPr>
      <w:r>
        <w:rPr>
          <w:rFonts w:ascii="Times New Roman" w:hAnsi="Times New Roman"/>
          <w:sz w:val="24"/>
          <w:szCs w:val="24"/>
        </w:rPr>
        <w:t>Roll the dice and f</w:t>
      </w:r>
      <w:r w:rsidR="00C93594">
        <w:rPr>
          <w:rFonts w:ascii="Times New Roman" w:hAnsi="Times New Roman"/>
          <w:sz w:val="24"/>
          <w:szCs w:val="24"/>
        </w:rPr>
        <w:t>ill in the actual values</w:t>
      </w:r>
      <w:r>
        <w:rPr>
          <w:rFonts w:ascii="Times New Roman" w:hAnsi="Times New Roman"/>
          <w:sz w:val="24"/>
          <w:szCs w:val="24"/>
        </w:rPr>
        <w:t>.</w:t>
      </w:r>
      <w:r w:rsidR="00C93594">
        <w:rPr>
          <w:rFonts w:ascii="Times New Roman" w:hAnsi="Times New Roman"/>
          <w:sz w:val="24"/>
          <w:szCs w:val="24"/>
        </w:rPr>
        <w:t xml:space="preserve"> </w:t>
      </w:r>
      <w:r>
        <w:rPr>
          <w:rFonts w:ascii="Times New Roman" w:hAnsi="Times New Roman"/>
          <w:sz w:val="24"/>
          <w:szCs w:val="24"/>
        </w:rPr>
        <w:t>Explain</w:t>
      </w:r>
      <w:r w:rsidR="00C93594">
        <w:rPr>
          <w:rFonts w:ascii="Times New Roman" w:hAnsi="Times New Roman"/>
          <w:sz w:val="24"/>
          <w:szCs w:val="24"/>
        </w:rPr>
        <w:t xml:space="preserve"> </w:t>
      </w:r>
      <w:r w:rsidR="00DD59B9">
        <w:rPr>
          <w:rFonts w:ascii="Times New Roman" w:hAnsi="Times New Roman"/>
          <w:sz w:val="24"/>
          <w:szCs w:val="24"/>
        </w:rPr>
        <w:t xml:space="preserve">any </w:t>
      </w:r>
      <w:r>
        <w:rPr>
          <w:rFonts w:ascii="Times New Roman" w:hAnsi="Times New Roman"/>
          <w:sz w:val="24"/>
          <w:szCs w:val="24"/>
        </w:rPr>
        <w:t>differences with the</w:t>
      </w:r>
      <w:r w:rsidR="00C93594">
        <w:rPr>
          <w:rFonts w:ascii="Times New Roman" w:hAnsi="Times New Roman"/>
          <w:sz w:val="24"/>
          <w:szCs w:val="24"/>
        </w:rPr>
        <w:t xml:space="preserve"> predictions.</w:t>
      </w:r>
      <w:r w:rsidR="00E7655F">
        <w:rPr>
          <w:rFonts w:ascii="Times New Roman" w:hAnsi="Times New Roman"/>
          <w:sz w:val="24"/>
          <w:szCs w:val="24"/>
        </w:rPr>
        <w:br/>
      </w:r>
      <w:r>
        <w:rPr>
          <w:rFonts w:ascii="Times New Roman" w:hAnsi="Times New Roman"/>
          <w:sz w:val="24"/>
          <w:szCs w:val="24"/>
        </w:rPr>
        <w:br/>
      </w:r>
    </w:p>
    <w:p w:rsidR="00C93594" w:rsidRDefault="00C93594" w:rsidP="00D05357">
      <w:pPr>
        <w:pStyle w:val="ListParagraph"/>
        <w:numPr>
          <w:ilvl w:val="0"/>
          <w:numId w:val="29"/>
        </w:numPr>
        <w:spacing w:after="0"/>
        <w:rPr>
          <w:rFonts w:ascii="Times New Roman" w:hAnsi="Times New Roman"/>
          <w:sz w:val="24"/>
          <w:szCs w:val="24"/>
        </w:rPr>
      </w:pPr>
      <w:r>
        <w:rPr>
          <w:rFonts w:ascii="Times New Roman" w:hAnsi="Times New Roman"/>
          <w:sz w:val="24"/>
          <w:szCs w:val="24"/>
        </w:rPr>
        <w:t>How is this randomness different from the randomness of radioactive decay?</w:t>
      </w:r>
      <w:r w:rsidR="00E7655F">
        <w:rPr>
          <w:rFonts w:ascii="Times New Roman" w:hAnsi="Times New Roman"/>
          <w:sz w:val="24"/>
          <w:szCs w:val="24"/>
        </w:rPr>
        <w:br/>
      </w:r>
      <w:r w:rsidR="002A2CD3">
        <w:rPr>
          <w:rFonts w:ascii="Times New Roman" w:hAnsi="Times New Roman"/>
          <w:sz w:val="24"/>
          <w:szCs w:val="24"/>
        </w:rPr>
        <w:br/>
      </w:r>
    </w:p>
    <w:p w:rsidR="00C93594" w:rsidRDefault="00033C18" w:rsidP="00D05357">
      <w:pPr>
        <w:pStyle w:val="ListParagraph"/>
        <w:numPr>
          <w:ilvl w:val="0"/>
          <w:numId w:val="29"/>
        </w:numPr>
        <w:rPr>
          <w:rFonts w:ascii="Times New Roman" w:hAnsi="Times New Roman"/>
          <w:sz w:val="24"/>
          <w:szCs w:val="24"/>
        </w:rPr>
      </w:pPr>
      <w:r>
        <w:rPr>
          <w:rFonts w:ascii="Times New Roman" w:hAnsi="Times New Roman"/>
          <w:sz w:val="24"/>
          <w:szCs w:val="24"/>
        </w:rPr>
        <w:t>How is this like the double-</w:t>
      </w:r>
      <w:r w:rsidR="00C93594" w:rsidRPr="000C2028">
        <w:rPr>
          <w:rFonts w:ascii="Times New Roman" w:hAnsi="Times New Roman"/>
          <w:sz w:val="24"/>
          <w:szCs w:val="24"/>
        </w:rPr>
        <w:t xml:space="preserve">slit experiment? </w:t>
      </w:r>
      <w:r w:rsidR="00E7655F">
        <w:rPr>
          <w:rFonts w:ascii="Times New Roman" w:hAnsi="Times New Roman"/>
          <w:sz w:val="24"/>
          <w:szCs w:val="24"/>
        </w:rPr>
        <w:br/>
      </w:r>
      <w:r w:rsidR="002A2CD3">
        <w:rPr>
          <w:rFonts w:ascii="Times New Roman" w:hAnsi="Times New Roman"/>
          <w:sz w:val="24"/>
          <w:szCs w:val="24"/>
        </w:rPr>
        <w:br/>
      </w:r>
    </w:p>
    <w:p w:rsidR="00A9272E" w:rsidRDefault="00A9272E" w:rsidP="00D05357">
      <w:pPr>
        <w:pStyle w:val="ListParagraph"/>
        <w:numPr>
          <w:ilvl w:val="0"/>
          <w:numId w:val="29"/>
        </w:numPr>
        <w:rPr>
          <w:rFonts w:ascii="Times New Roman" w:hAnsi="Times New Roman"/>
          <w:sz w:val="24"/>
          <w:szCs w:val="24"/>
        </w:rPr>
      </w:pPr>
      <w:r w:rsidRPr="00A9272E">
        <w:rPr>
          <w:rFonts w:ascii="Times New Roman" w:hAnsi="Times New Roman"/>
          <w:sz w:val="24"/>
          <w:szCs w:val="24"/>
        </w:rPr>
        <w:t xml:space="preserve">Explore the randomness and quantum tunneling of alpha decay. </w:t>
      </w:r>
      <w:hyperlink r:id="rId10" w:history="1">
        <w:r w:rsidRPr="00A9272E">
          <w:rPr>
            <w:rStyle w:val="Hyperlink"/>
            <w:rFonts w:ascii="Times New Roman" w:hAnsi="Times New Roman"/>
            <w:sz w:val="24"/>
            <w:szCs w:val="24"/>
          </w:rPr>
          <w:t>http</w:t>
        </w:r>
      </w:hyperlink>
      <w:hyperlink r:id="rId11" w:history="1">
        <w:r w:rsidRPr="00A9272E">
          <w:rPr>
            <w:rStyle w:val="Hyperlink"/>
            <w:rFonts w:ascii="Times New Roman" w:hAnsi="Times New Roman"/>
            <w:sz w:val="24"/>
            <w:szCs w:val="24"/>
          </w:rPr>
          <w:t>://</w:t>
        </w:r>
      </w:hyperlink>
      <w:hyperlink r:id="rId12" w:history="1">
        <w:r w:rsidRPr="00A9272E">
          <w:rPr>
            <w:rStyle w:val="Hyperlink"/>
            <w:rFonts w:ascii="Times New Roman" w:hAnsi="Times New Roman"/>
            <w:sz w:val="24"/>
            <w:szCs w:val="24"/>
          </w:rPr>
          <w:t>phet.colorado.edu/en/simulation/alpha-decay</w:t>
        </w:r>
      </w:hyperlink>
    </w:p>
    <w:p w:rsidR="00E50717" w:rsidRPr="008D7349" w:rsidRDefault="00E50717" w:rsidP="00BA4297">
      <w:pPr>
        <w:spacing w:after="0"/>
        <w:rPr>
          <w:rFonts w:ascii="Times New Roman" w:hAnsi="Times New Roman" w:cs="Times New Roman"/>
          <w:sz w:val="24"/>
          <w:szCs w:val="24"/>
        </w:rPr>
      </w:pPr>
    </w:p>
    <w:sectPr w:rsidR="00E50717" w:rsidRPr="008D7349" w:rsidSect="002F5C9F">
      <w:pgSz w:w="12240" w:h="15840"/>
      <w:pgMar w:top="851" w:right="1041" w:bottom="993"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7BF8"/>
    <w:multiLevelType w:val="hybridMultilevel"/>
    <w:tmpl w:val="95F6A7C0"/>
    <w:lvl w:ilvl="0" w:tplc="7974F39E">
      <w:start w:val="1"/>
      <w:numFmt w:val="lowerLetter"/>
      <w:lvlText w:val="%1)"/>
      <w:lvlJc w:val="left"/>
      <w:pPr>
        <w:ind w:left="1665" w:hanging="945"/>
      </w:pPr>
      <w:rPr>
        <w:rFonts w:cs="Times New Roman"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8B06946"/>
    <w:multiLevelType w:val="hybridMultilevel"/>
    <w:tmpl w:val="727ECF96"/>
    <w:lvl w:ilvl="0" w:tplc="E2E292A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B306717"/>
    <w:multiLevelType w:val="hybridMultilevel"/>
    <w:tmpl w:val="BA6A1A00"/>
    <w:lvl w:ilvl="0" w:tplc="F0440026">
      <w:start w:val="1"/>
      <w:numFmt w:val="lowerLetter"/>
      <w:lvlText w:val="%1)"/>
      <w:lvlJc w:val="left"/>
      <w:pPr>
        <w:ind w:left="1080" w:hanging="36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1A20646D"/>
    <w:multiLevelType w:val="hybridMultilevel"/>
    <w:tmpl w:val="9FAE726E"/>
    <w:lvl w:ilvl="0" w:tplc="4CE2065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1B041BDA"/>
    <w:multiLevelType w:val="hybridMultilevel"/>
    <w:tmpl w:val="694AC42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1B751FA1"/>
    <w:multiLevelType w:val="hybridMultilevel"/>
    <w:tmpl w:val="A8CAF03A"/>
    <w:lvl w:ilvl="0" w:tplc="75C444CC">
      <w:start w:val="1"/>
      <w:numFmt w:val="lowerLetter"/>
      <w:lvlText w:val="%1)"/>
      <w:lvlJc w:val="left"/>
      <w:pPr>
        <w:ind w:left="720" w:hanging="360"/>
      </w:pPr>
      <w:rPr>
        <w:rFonts w:ascii="Times New Roman" w:eastAsiaTheme="minorHAnsi"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BA408E4"/>
    <w:multiLevelType w:val="hybridMultilevel"/>
    <w:tmpl w:val="A1C471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1E3D42C0"/>
    <w:multiLevelType w:val="hybridMultilevel"/>
    <w:tmpl w:val="15B08358"/>
    <w:lvl w:ilvl="0" w:tplc="3C982096">
      <w:start w:val="1"/>
      <w:numFmt w:val="lowerLetter"/>
      <w:lvlText w:val="%1)"/>
      <w:lvlJc w:val="left"/>
      <w:pPr>
        <w:ind w:left="1080" w:hanging="36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21667F62"/>
    <w:multiLevelType w:val="hybridMultilevel"/>
    <w:tmpl w:val="7D9C33E4"/>
    <w:lvl w:ilvl="0" w:tplc="B02E4676">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2C224AE3"/>
    <w:multiLevelType w:val="hybridMultilevel"/>
    <w:tmpl w:val="385A48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DB95BC9"/>
    <w:multiLevelType w:val="hybridMultilevel"/>
    <w:tmpl w:val="400A295C"/>
    <w:lvl w:ilvl="0" w:tplc="03260E4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2E4E31FD"/>
    <w:multiLevelType w:val="hybridMultilevel"/>
    <w:tmpl w:val="887C68C4"/>
    <w:lvl w:ilvl="0" w:tplc="A6EC2AC8">
      <w:start w:val="1"/>
      <w:numFmt w:val="lowerLetter"/>
      <w:lvlText w:val="%1)"/>
      <w:lvlJc w:val="left"/>
      <w:pPr>
        <w:ind w:left="1080" w:hanging="36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2F384443"/>
    <w:multiLevelType w:val="hybridMultilevel"/>
    <w:tmpl w:val="7D14E952"/>
    <w:lvl w:ilvl="0" w:tplc="C3DC773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30FA2531"/>
    <w:multiLevelType w:val="hybridMultilevel"/>
    <w:tmpl w:val="7DB28876"/>
    <w:lvl w:ilvl="0" w:tplc="96801862">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3411299F"/>
    <w:multiLevelType w:val="hybridMultilevel"/>
    <w:tmpl w:val="3C2E2492"/>
    <w:lvl w:ilvl="0" w:tplc="6804D33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39EC47F4"/>
    <w:multiLevelType w:val="hybridMultilevel"/>
    <w:tmpl w:val="4238CAB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3345911"/>
    <w:multiLevelType w:val="hybridMultilevel"/>
    <w:tmpl w:val="EC286542"/>
    <w:lvl w:ilvl="0" w:tplc="1DFA6CCE">
      <w:start w:val="1"/>
      <w:numFmt w:val="lowerLetter"/>
      <w:lvlText w:val="%1)"/>
      <w:lvlJc w:val="left"/>
      <w:pPr>
        <w:ind w:left="1080" w:hanging="36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46B1288F"/>
    <w:multiLevelType w:val="hybridMultilevel"/>
    <w:tmpl w:val="35CAE2DE"/>
    <w:lvl w:ilvl="0" w:tplc="CA56CFE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497E354D"/>
    <w:multiLevelType w:val="hybridMultilevel"/>
    <w:tmpl w:val="02DACCDC"/>
    <w:lvl w:ilvl="0" w:tplc="4CE2065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4CAB030B"/>
    <w:multiLevelType w:val="hybridMultilevel"/>
    <w:tmpl w:val="2F76171E"/>
    <w:lvl w:ilvl="0" w:tplc="2332AF5C">
      <w:start w:val="1"/>
      <w:numFmt w:val="lowerRoman"/>
      <w:lvlText w:val="%1)"/>
      <w:lvlJc w:val="left"/>
      <w:pPr>
        <w:ind w:left="1080" w:hanging="360"/>
      </w:pPr>
      <w:rPr>
        <w:rFonts w:ascii="Times New Roman" w:eastAsiaTheme="minorHAnsi" w:hAnsi="Times New Roman" w:cs="Times New Roman"/>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4DF73613"/>
    <w:multiLevelType w:val="hybridMultilevel"/>
    <w:tmpl w:val="4080D58C"/>
    <w:lvl w:ilvl="0" w:tplc="E7FEA992">
      <w:start w:val="1"/>
      <w:numFmt w:val="upperLetter"/>
      <w:lvlText w:val="%1)"/>
      <w:lvlJc w:val="left"/>
      <w:pPr>
        <w:ind w:left="1800" w:hanging="360"/>
      </w:pPr>
      <w:rPr>
        <w:rFonts w:ascii="Times New Roman" w:eastAsiaTheme="minorHAnsi" w:hAnsi="Times New Roman" w:cs="Times New Roman"/>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1">
    <w:nsid w:val="506A30F7"/>
    <w:multiLevelType w:val="hybridMultilevel"/>
    <w:tmpl w:val="347A7598"/>
    <w:lvl w:ilvl="0" w:tplc="B9A0E694">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515577E6"/>
    <w:multiLevelType w:val="hybridMultilevel"/>
    <w:tmpl w:val="8614378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75C2FA5"/>
    <w:multiLevelType w:val="hybridMultilevel"/>
    <w:tmpl w:val="87A2FBC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9445B75"/>
    <w:multiLevelType w:val="hybridMultilevel"/>
    <w:tmpl w:val="48488732"/>
    <w:lvl w:ilvl="0" w:tplc="3996BEB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59710758"/>
    <w:multiLevelType w:val="hybridMultilevel"/>
    <w:tmpl w:val="A0E638D4"/>
    <w:lvl w:ilvl="0" w:tplc="BFE8B02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6">
    <w:nsid w:val="61E83DF6"/>
    <w:multiLevelType w:val="hybridMultilevel"/>
    <w:tmpl w:val="3CE6AE3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A5058C6"/>
    <w:multiLevelType w:val="hybridMultilevel"/>
    <w:tmpl w:val="9F028FA0"/>
    <w:lvl w:ilvl="0" w:tplc="CEDE914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nsid w:val="6E045EC4"/>
    <w:multiLevelType w:val="hybridMultilevel"/>
    <w:tmpl w:val="4022E8B4"/>
    <w:lvl w:ilvl="0" w:tplc="9C96A722">
      <w:start w:val="2"/>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2"/>
  </w:num>
  <w:num w:numId="2">
    <w:abstractNumId w:val="10"/>
  </w:num>
  <w:num w:numId="3">
    <w:abstractNumId w:val="12"/>
  </w:num>
  <w:num w:numId="4">
    <w:abstractNumId w:val="16"/>
  </w:num>
  <w:num w:numId="5">
    <w:abstractNumId w:val="5"/>
  </w:num>
  <w:num w:numId="6">
    <w:abstractNumId w:val="6"/>
  </w:num>
  <w:num w:numId="7">
    <w:abstractNumId w:val="9"/>
  </w:num>
  <w:num w:numId="8">
    <w:abstractNumId w:val="0"/>
  </w:num>
  <w:num w:numId="9">
    <w:abstractNumId w:val="23"/>
  </w:num>
  <w:num w:numId="10">
    <w:abstractNumId w:val="26"/>
  </w:num>
  <w:num w:numId="11">
    <w:abstractNumId w:val="3"/>
  </w:num>
  <w:num w:numId="12">
    <w:abstractNumId w:val="20"/>
  </w:num>
  <w:num w:numId="13">
    <w:abstractNumId w:val="18"/>
  </w:num>
  <w:num w:numId="14">
    <w:abstractNumId w:val="24"/>
  </w:num>
  <w:num w:numId="15">
    <w:abstractNumId w:val="2"/>
  </w:num>
  <w:num w:numId="16">
    <w:abstractNumId w:val="14"/>
  </w:num>
  <w:num w:numId="17">
    <w:abstractNumId w:val="8"/>
  </w:num>
  <w:num w:numId="18">
    <w:abstractNumId w:val="1"/>
  </w:num>
  <w:num w:numId="19">
    <w:abstractNumId w:val="15"/>
  </w:num>
  <w:num w:numId="20">
    <w:abstractNumId w:val="13"/>
  </w:num>
  <w:num w:numId="21">
    <w:abstractNumId w:val="21"/>
  </w:num>
  <w:num w:numId="22">
    <w:abstractNumId w:val="17"/>
  </w:num>
  <w:num w:numId="23">
    <w:abstractNumId w:val="11"/>
  </w:num>
  <w:num w:numId="24">
    <w:abstractNumId w:val="27"/>
  </w:num>
  <w:num w:numId="25">
    <w:abstractNumId w:val="25"/>
  </w:num>
  <w:num w:numId="26">
    <w:abstractNumId w:val="4"/>
  </w:num>
  <w:num w:numId="27">
    <w:abstractNumId w:val="19"/>
  </w:num>
  <w:num w:numId="28">
    <w:abstractNumId w:val="28"/>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4EC8"/>
    <w:rsid w:val="00004359"/>
    <w:rsid w:val="000169A1"/>
    <w:rsid w:val="00033C18"/>
    <w:rsid w:val="000519C3"/>
    <w:rsid w:val="00054820"/>
    <w:rsid w:val="00056168"/>
    <w:rsid w:val="00064127"/>
    <w:rsid w:val="00064C02"/>
    <w:rsid w:val="000C169A"/>
    <w:rsid w:val="000C16A4"/>
    <w:rsid w:val="000C742B"/>
    <w:rsid w:val="0010541E"/>
    <w:rsid w:val="00117E0A"/>
    <w:rsid w:val="00123F90"/>
    <w:rsid w:val="0012417A"/>
    <w:rsid w:val="00131EE3"/>
    <w:rsid w:val="001635AA"/>
    <w:rsid w:val="001667EA"/>
    <w:rsid w:val="001848D9"/>
    <w:rsid w:val="001A710D"/>
    <w:rsid w:val="001B3EB2"/>
    <w:rsid w:val="001D2B79"/>
    <w:rsid w:val="001E6CA9"/>
    <w:rsid w:val="001F7498"/>
    <w:rsid w:val="00214EA1"/>
    <w:rsid w:val="0022419F"/>
    <w:rsid w:val="0025263B"/>
    <w:rsid w:val="00254C6E"/>
    <w:rsid w:val="00255F94"/>
    <w:rsid w:val="00255FCF"/>
    <w:rsid w:val="0026224C"/>
    <w:rsid w:val="002A2CD3"/>
    <w:rsid w:val="002B41FF"/>
    <w:rsid w:val="002B4D4E"/>
    <w:rsid w:val="002B724B"/>
    <w:rsid w:val="002C38A9"/>
    <w:rsid w:val="002D2917"/>
    <w:rsid w:val="002F50CB"/>
    <w:rsid w:val="002F5C9F"/>
    <w:rsid w:val="00307A22"/>
    <w:rsid w:val="0031198B"/>
    <w:rsid w:val="00326AD2"/>
    <w:rsid w:val="00337F1F"/>
    <w:rsid w:val="00374A0F"/>
    <w:rsid w:val="00376AE2"/>
    <w:rsid w:val="00393776"/>
    <w:rsid w:val="003B6303"/>
    <w:rsid w:val="003B7906"/>
    <w:rsid w:val="003C5DBD"/>
    <w:rsid w:val="003D48F3"/>
    <w:rsid w:val="003E378E"/>
    <w:rsid w:val="00403434"/>
    <w:rsid w:val="0041108A"/>
    <w:rsid w:val="0042103F"/>
    <w:rsid w:val="00427878"/>
    <w:rsid w:val="00435B98"/>
    <w:rsid w:val="004538A1"/>
    <w:rsid w:val="00483EE1"/>
    <w:rsid w:val="00492C02"/>
    <w:rsid w:val="00496433"/>
    <w:rsid w:val="004B5252"/>
    <w:rsid w:val="004B5902"/>
    <w:rsid w:val="004B73C5"/>
    <w:rsid w:val="004F3818"/>
    <w:rsid w:val="00506C83"/>
    <w:rsid w:val="005217E4"/>
    <w:rsid w:val="0055037F"/>
    <w:rsid w:val="00555DD6"/>
    <w:rsid w:val="005709C9"/>
    <w:rsid w:val="0057209B"/>
    <w:rsid w:val="005808E0"/>
    <w:rsid w:val="00594D51"/>
    <w:rsid w:val="00597195"/>
    <w:rsid w:val="005A5F28"/>
    <w:rsid w:val="005C06FB"/>
    <w:rsid w:val="005C7266"/>
    <w:rsid w:val="005D22CC"/>
    <w:rsid w:val="00600E27"/>
    <w:rsid w:val="00635747"/>
    <w:rsid w:val="00647C84"/>
    <w:rsid w:val="006759F4"/>
    <w:rsid w:val="00675EFB"/>
    <w:rsid w:val="00676621"/>
    <w:rsid w:val="0067686B"/>
    <w:rsid w:val="0068026E"/>
    <w:rsid w:val="0068266C"/>
    <w:rsid w:val="00697088"/>
    <w:rsid w:val="006B4F99"/>
    <w:rsid w:val="006C537C"/>
    <w:rsid w:val="006D3BC3"/>
    <w:rsid w:val="006D5AA3"/>
    <w:rsid w:val="006F077A"/>
    <w:rsid w:val="00705450"/>
    <w:rsid w:val="00711E5F"/>
    <w:rsid w:val="00723118"/>
    <w:rsid w:val="00725BD8"/>
    <w:rsid w:val="00743CB2"/>
    <w:rsid w:val="00744E29"/>
    <w:rsid w:val="00750471"/>
    <w:rsid w:val="00780D7E"/>
    <w:rsid w:val="00784916"/>
    <w:rsid w:val="00791311"/>
    <w:rsid w:val="0079663B"/>
    <w:rsid w:val="007B6653"/>
    <w:rsid w:val="007C68E7"/>
    <w:rsid w:val="007E4134"/>
    <w:rsid w:val="007F0A69"/>
    <w:rsid w:val="008012AD"/>
    <w:rsid w:val="00813834"/>
    <w:rsid w:val="00814C5B"/>
    <w:rsid w:val="00833274"/>
    <w:rsid w:val="008356B3"/>
    <w:rsid w:val="00857303"/>
    <w:rsid w:val="0087776B"/>
    <w:rsid w:val="00890577"/>
    <w:rsid w:val="00893929"/>
    <w:rsid w:val="008A1549"/>
    <w:rsid w:val="008B04B7"/>
    <w:rsid w:val="008B4E62"/>
    <w:rsid w:val="008B725A"/>
    <w:rsid w:val="008B7F36"/>
    <w:rsid w:val="008C0A98"/>
    <w:rsid w:val="008D7349"/>
    <w:rsid w:val="008E67F3"/>
    <w:rsid w:val="008F4EC8"/>
    <w:rsid w:val="009017E4"/>
    <w:rsid w:val="0090265C"/>
    <w:rsid w:val="00904EBA"/>
    <w:rsid w:val="00927D8D"/>
    <w:rsid w:val="009327BC"/>
    <w:rsid w:val="00950B30"/>
    <w:rsid w:val="009568AF"/>
    <w:rsid w:val="00956B1F"/>
    <w:rsid w:val="00960265"/>
    <w:rsid w:val="00971A6D"/>
    <w:rsid w:val="00980D85"/>
    <w:rsid w:val="00990E7A"/>
    <w:rsid w:val="00991978"/>
    <w:rsid w:val="009968ED"/>
    <w:rsid w:val="009B0BE8"/>
    <w:rsid w:val="009D55C8"/>
    <w:rsid w:val="00A1149C"/>
    <w:rsid w:val="00A15613"/>
    <w:rsid w:val="00A610D5"/>
    <w:rsid w:val="00A74ED6"/>
    <w:rsid w:val="00A9272E"/>
    <w:rsid w:val="00AB3A92"/>
    <w:rsid w:val="00AC38EA"/>
    <w:rsid w:val="00AC41B3"/>
    <w:rsid w:val="00AC7F3F"/>
    <w:rsid w:val="00AD5B8C"/>
    <w:rsid w:val="00AF61DF"/>
    <w:rsid w:val="00B10699"/>
    <w:rsid w:val="00B234B6"/>
    <w:rsid w:val="00B403EF"/>
    <w:rsid w:val="00B466BE"/>
    <w:rsid w:val="00BA4297"/>
    <w:rsid w:val="00BB4857"/>
    <w:rsid w:val="00BD6677"/>
    <w:rsid w:val="00BE0EE9"/>
    <w:rsid w:val="00BE1A02"/>
    <w:rsid w:val="00BE3B37"/>
    <w:rsid w:val="00BE5C31"/>
    <w:rsid w:val="00BF3A9B"/>
    <w:rsid w:val="00BF61CC"/>
    <w:rsid w:val="00BF7817"/>
    <w:rsid w:val="00C12EC6"/>
    <w:rsid w:val="00C35035"/>
    <w:rsid w:val="00C47363"/>
    <w:rsid w:val="00C50F55"/>
    <w:rsid w:val="00C578E9"/>
    <w:rsid w:val="00C62398"/>
    <w:rsid w:val="00C864EF"/>
    <w:rsid w:val="00C93594"/>
    <w:rsid w:val="00C979DE"/>
    <w:rsid w:val="00CA27A0"/>
    <w:rsid w:val="00CA5F4D"/>
    <w:rsid w:val="00CB6628"/>
    <w:rsid w:val="00CF7897"/>
    <w:rsid w:val="00D05357"/>
    <w:rsid w:val="00D11ED6"/>
    <w:rsid w:val="00D145D5"/>
    <w:rsid w:val="00D27548"/>
    <w:rsid w:val="00D31D0C"/>
    <w:rsid w:val="00D42311"/>
    <w:rsid w:val="00D701EF"/>
    <w:rsid w:val="00D70A55"/>
    <w:rsid w:val="00D73AEE"/>
    <w:rsid w:val="00D74AEC"/>
    <w:rsid w:val="00D879CB"/>
    <w:rsid w:val="00DA57A4"/>
    <w:rsid w:val="00DD59B9"/>
    <w:rsid w:val="00DF1FC7"/>
    <w:rsid w:val="00E20281"/>
    <w:rsid w:val="00E26862"/>
    <w:rsid w:val="00E44D66"/>
    <w:rsid w:val="00E457DB"/>
    <w:rsid w:val="00E46503"/>
    <w:rsid w:val="00E50717"/>
    <w:rsid w:val="00E557CF"/>
    <w:rsid w:val="00E7655F"/>
    <w:rsid w:val="00E7777B"/>
    <w:rsid w:val="00E91EDD"/>
    <w:rsid w:val="00E95C86"/>
    <w:rsid w:val="00EA59D7"/>
    <w:rsid w:val="00EE17B8"/>
    <w:rsid w:val="00F0534C"/>
    <w:rsid w:val="00F1138D"/>
    <w:rsid w:val="00F164CE"/>
    <w:rsid w:val="00F21F7D"/>
    <w:rsid w:val="00F961EF"/>
    <w:rsid w:val="00FA44EC"/>
    <w:rsid w:val="00FB1E5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strokecolor="red"/>
    </o:shapedefaults>
    <o:shapelayout v:ext="edit">
      <o:idmap v:ext="edit" data="1"/>
      <o:rules v:ext="edit">
        <o:r id="V:Rule7" type="connector" idref="#_x0000_s1038"/>
        <o:r id="V:Rule8" type="connector" idref="#_x0000_s1092"/>
        <o:r id="V:Rule9" type="connector" idref="#_x0000_s1090"/>
        <o:r id="V:Rule10" type="connector" idref="#_x0000_s1091"/>
        <o:r id="V:Rule11" type="connector" idref="#_x0000_s1040"/>
        <o:r id="V:Rule12" type="connector" idref="#_x0000_s1039"/>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9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B1F"/>
    <w:pPr>
      <w:ind w:left="720"/>
      <w:contextualSpacing/>
    </w:pPr>
  </w:style>
  <w:style w:type="character" w:customStyle="1" w:styleId="apple-converted-space">
    <w:name w:val="apple-converted-space"/>
    <w:basedOn w:val="DefaultParagraphFont"/>
    <w:rsid w:val="00956B1F"/>
  </w:style>
  <w:style w:type="character" w:styleId="Hyperlink">
    <w:name w:val="Hyperlink"/>
    <w:basedOn w:val="DefaultParagraphFont"/>
    <w:uiPriority w:val="99"/>
    <w:unhideWhenUsed/>
    <w:rsid w:val="00956B1F"/>
    <w:rPr>
      <w:color w:val="0000FF" w:themeColor="hyperlink"/>
      <w:u w:val="single"/>
    </w:rPr>
  </w:style>
  <w:style w:type="table" w:styleId="TableGrid">
    <w:name w:val="Table Grid"/>
    <w:basedOn w:val="TableNormal"/>
    <w:uiPriority w:val="59"/>
    <w:rsid w:val="00124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3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5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ources.perimeterinstitute.ca/products/the-challenge-of-quantum-reality?variant=1714864672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het.colorado.edu/en/simulation/rutherford-scattering" TargetMode="External"/><Relationship Id="rId12" Type="http://schemas.openxmlformats.org/officeDocument/2006/relationships/hyperlink" Target="http://phet.colorado.edu/en/simulation/alpha-dec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het.colorado.edu/en/simulation/alpha-decay" TargetMode="External"/><Relationship Id="rId5" Type="http://schemas.openxmlformats.org/officeDocument/2006/relationships/hyperlink" Target="https://phet.colorado.edu/en/simulation/states-of-matter-basics" TargetMode="External"/><Relationship Id="rId10" Type="http://schemas.openxmlformats.org/officeDocument/2006/relationships/hyperlink" Target="http://phet.colorado.edu/en/simulation/alpha-decay" TargetMode="External"/><Relationship Id="rId4" Type="http://schemas.openxmlformats.org/officeDocument/2006/relationships/webSettings" Target="webSettings.xml"/><Relationship Id="rId9" Type="http://schemas.openxmlformats.org/officeDocument/2006/relationships/hyperlink" Target="https://resources.perimeterinstitute.ca/products/taming-the-particle-zoo?variant=362622993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Tevlin</dc:creator>
  <cp:lastModifiedBy>Roberta Tevlin</cp:lastModifiedBy>
  <cp:revision>69</cp:revision>
  <dcterms:created xsi:type="dcterms:W3CDTF">2018-06-12T10:42:00Z</dcterms:created>
  <dcterms:modified xsi:type="dcterms:W3CDTF">2018-07-27T12:18:00Z</dcterms:modified>
</cp:coreProperties>
</file>