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554" w:rsidRDefault="00E65554" w:rsidP="00E65554">
      <w:pPr>
        <w:shd w:val="clear" w:color="auto" w:fill="FFFFFF"/>
        <w:spacing w:after="0" w:line="281" w:lineRule="atLeast"/>
        <w:jc w:val="center"/>
        <w:outlineLvl w:val="0"/>
        <w:rPr>
          <w:rFonts w:ascii="Arial" w:eastAsia="Times New Roman" w:hAnsi="Arial" w:cs="Arial"/>
          <w:b/>
          <w:bCs/>
          <w:color w:val="444444"/>
          <w:kern w:val="36"/>
          <w:sz w:val="48"/>
          <w:szCs w:val="48"/>
          <w:lang w:eastAsia="en-CA"/>
        </w:rPr>
      </w:pPr>
      <w:r w:rsidRPr="00E65554">
        <w:rPr>
          <w:rFonts w:ascii="Arial" w:eastAsia="Times New Roman" w:hAnsi="Arial" w:cs="Arial"/>
          <w:b/>
          <w:bCs/>
          <w:color w:val="444444"/>
          <w:kern w:val="36"/>
          <w:sz w:val="48"/>
          <w:szCs w:val="48"/>
          <w:lang w:eastAsia="en-CA"/>
        </w:rPr>
        <w:t>Technology: From black currant to green current</w:t>
      </w:r>
    </w:p>
    <w:p w:rsidR="00E65554" w:rsidRDefault="00E65554" w:rsidP="00E65554">
      <w:pPr>
        <w:shd w:val="clear" w:color="auto" w:fill="FFFFFF"/>
        <w:spacing w:after="0" w:line="281" w:lineRule="atLeast"/>
        <w:jc w:val="both"/>
        <w:outlineLvl w:val="0"/>
        <w:rPr>
          <w:rFonts w:ascii="Times New Roman" w:hAnsi="Times New Roman" w:cs="Times New Roman"/>
          <w:sz w:val="24"/>
          <w:szCs w:val="24"/>
        </w:rPr>
      </w:pPr>
      <w:hyperlink r:id="rId6" w:history="1">
        <w:r w:rsidRPr="00E65554">
          <w:rPr>
            <w:rStyle w:val="Hyperlink"/>
            <w:rFonts w:ascii="Times New Roman" w:hAnsi="Times New Roman" w:cs="Times New Roman"/>
            <w:sz w:val="24"/>
            <w:szCs w:val="24"/>
          </w:rPr>
          <w:t>http://www.mansolar.nl/technology</w:t>
        </w:r>
      </w:hyperlink>
    </w:p>
    <w:p w:rsidR="00E65554" w:rsidRPr="00E65554" w:rsidRDefault="00E65554" w:rsidP="00E65554">
      <w:pPr>
        <w:shd w:val="clear" w:color="auto" w:fill="FFFFFF"/>
        <w:spacing w:after="0" w:line="281" w:lineRule="atLeast"/>
        <w:jc w:val="both"/>
        <w:outlineLvl w:val="0"/>
        <w:rPr>
          <w:rFonts w:ascii="Times New Roman" w:eastAsia="Times New Roman" w:hAnsi="Times New Roman" w:cs="Times New Roman"/>
          <w:b/>
          <w:bCs/>
          <w:color w:val="444444"/>
          <w:kern w:val="36"/>
          <w:sz w:val="24"/>
          <w:szCs w:val="24"/>
          <w:lang w:eastAsia="en-CA"/>
        </w:rPr>
      </w:pPr>
    </w:p>
    <w:p w:rsidR="00E65554" w:rsidRPr="00E65554" w:rsidRDefault="00E65554" w:rsidP="00E65554">
      <w:pPr>
        <w:shd w:val="clear" w:color="auto" w:fill="FFFFFF"/>
        <w:spacing w:after="96" w:line="288" w:lineRule="atLeast"/>
        <w:jc w:val="both"/>
        <w:outlineLvl w:val="1"/>
        <w:rPr>
          <w:rFonts w:ascii="Arial" w:eastAsia="Times New Roman" w:hAnsi="Arial" w:cs="Arial"/>
          <w:b/>
          <w:bCs/>
          <w:color w:val="444444"/>
          <w:sz w:val="36"/>
          <w:szCs w:val="36"/>
          <w:lang w:eastAsia="en-CA"/>
        </w:rPr>
      </w:pPr>
      <w:r w:rsidRPr="00E65554">
        <w:rPr>
          <w:rFonts w:ascii="Arial" w:eastAsia="Times New Roman" w:hAnsi="Arial" w:cs="Arial"/>
          <w:b/>
          <w:bCs/>
          <w:color w:val="444444"/>
          <w:sz w:val="36"/>
          <w:szCs w:val="36"/>
          <w:lang w:eastAsia="en-CA"/>
        </w:rPr>
        <w:t>Introduction</w:t>
      </w:r>
    </w:p>
    <w:p w:rsidR="00E65554" w:rsidRPr="00E65554" w:rsidRDefault="00E65554" w:rsidP="00E65554">
      <w:pPr>
        <w:shd w:val="clear" w:color="auto" w:fill="FFFFFF"/>
        <w:spacing w:after="0" w:line="256" w:lineRule="atLeast"/>
        <w:jc w:val="both"/>
        <w:rPr>
          <w:rFonts w:ascii="Arial" w:eastAsia="Times New Roman" w:hAnsi="Arial" w:cs="Arial"/>
          <w:color w:val="444444"/>
          <w:sz w:val="17"/>
          <w:szCs w:val="17"/>
          <w:lang w:eastAsia="en-CA"/>
        </w:rPr>
      </w:pPr>
      <w:r w:rsidRPr="00E65554">
        <w:rPr>
          <w:rFonts w:ascii="Arial" w:eastAsia="Times New Roman" w:hAnsi="Arial" w:cs="Arial"/>
          <w:color w:val="444444"/>
          <w:sz w:val="24"/>
          <w:szCs w:val="24"/>
          <w:lang w:eastAsia="en-CA"/>
        </w:rPr>
        <w:t>Every day we can see the most fascinating “solar cells”, for example green spinach, algae, and green leaves on trees. All of these convert sunlight by means of</w:t>
      </w:r>
      <w:r w:rsidR="007D3201">
        <w:rPr>
          <w:rFonts w:ascii="Arial" w:eastAsia="Times New Roman" w:hAnsi="Arial" w:cs="Arial"/>
          <w:color w:val="444444"/>
          <w:sz w:val="24"/>
          <w:szCs w:val="24"/>
          <w:lang w:eastAsia="en-CA"/>
        </w:rPr>
        <w:t xml:space="preserve"> </w:t>
      </w:r>
      <w:hyperlink r:id="rId7" w:anchor="_Photosynthesis:_fundamental_metabolic" w:history="1">
        <w:r w:rsidRPr="00E65554">
          <w:rPr>
            <w:rFonts w:ascii="Arial" w:eastAsia="Times New Roman" w:hAnsi="Arial" w:cs="Arial"/>
            <w:color w:val="868B8E"/>
            <w:sz w:val="24"/>
            <w:szCs w:val="24"/>
            <w:lang w:eastAsia="en-CA"/>
          </w:rPr>
          <w:t>photosynthesis</w:t>
        </w:r>
      </w:hyperlink>
      <w:r w:rsidRPr="00E65554">
        <w:rPr>
          <w:rFonts w:ascii="Arial" w:eastAsia="Times New Roman" w:hAnsi="Arial" w:cs="Arial"/>
          <w:color w:val="444444"/>
          <w:sz w:val="24"/>
          <w:szCs w:val="24"/>
          <w:lang w:eastAsia="en-CA"/>
        </w:rPr>
        <w:t> into energy containing nutrients like sugar, which are important for life.</w:t>
      </w:r>
    </w:p>
    <w:p w:rsidR="00E65554" w:rsidRPr="00E65554" w:rsidRDefault="00E65554" w:rsidP="00E65554">
      <w:pPr>
        <w:shd w:val="clear" w:color="auto" w:fill="FFFFFF"/>
        <w:spacing w:after="0" w:line="256" w:lineRule="atLeast"/>
        <w:jc w:val="both"/>
        <w:rPr>
          <w:rFonts w:ascii="Arial" w:eastAsia="Times New Roman" w:hAnsi="Arial" w:cs="Arial"/>
          <w:color w:val="444444"/>
          <w:sz w:val="17"/>
          <w:szCs w:val="17"/>
          <w:lang w:eastAsia="en-CA"/>
        </w:rPr>
      </w:pPr>
      <w:r w:rsidRPr="00E65554">
        <w:rPr>
          <w:rFonts w:ascii="Arial" w:eastAsia="Times New Roman" w:hAnsi="Arial" w:cs="Arial"/>
          <w:color w:val="444444"/>
          <w:sz w:val="24"/>
          <w:szCs w:val="24"/>
          <w:lang w:eastAsia="en-CA"/>
        </w:rPr>
        <w:t>Why couldn’t we use spinach with a little bit of sunlight to generate electricity? Is it really possible to generate “green cur</w:t>
      </w:r>
      <w:r w:rsidRPr="00E65554">
        <w:rPr>
          <w:rFonts w:ascii="Arial" w:eastAsia="Times New Roman" w:hAnsi="Arial" w:cs="Arial"/>
          <w:color w:val="444444"/>
          <w:sz w:val="24"/>
          <w:szCs w:val="24"/>
          <w:lang w:eastAsia="en-CA"/>
        </w:rPr>
        <w:softHyphen/>
        <w:t>rent" out of black currant?</w:t>
      </w:r>
    </w:p>
    <w:p w:rsidR="00E65554" w:rsidRPr="00E65554" w:rsidRDefault="00E65554" w:rsidP="00E65554">
      <w:pPr>
        <w:shd w:val="clear" w:color="auto" w:fill="FFFFFF"/>
        <w:spacing w:after="0" w:line="256" w:lineRule="atLeast"/>
        <w:jc w:val="both"/>
        <w:rPr>
          <w:rFonts w:ascii="Arial" w:eastAsia="Times New Roman" w:hAnsi="Arial" w:cs="Arial"/>
          <w:color w:val="444444"/>
          <w:sz w:val="17"/>
          <w:szCs w:val="17"/>
          <w:lang w:eastAsia="en-CA"/>
        </w:rPr>
      </w:pPr>
      <w:r w:rsidRPr="00E65554">
        <w:rPr>
          <w:rFonts w:ascii="Arial" w:eastAsia="Times New Roman" w:hAnsi="Arial" w:cs="Arial"/>
          <w:color w:val="444444"/>
          <w:sz w:val="24"/>
          <w:szCs w:val="24"/>
          <w:lang w:eastAsia="en-CA"/>
        </w:rPr>
        <w:t xml:space="preserve">The answer to these questions is given by "the </w:t>
      </w:r>
      <w:proofErr w:type="spellStart"/>
      <w:r w:rsidRPr="00E65554">
        <w:rPr>
          <w:rFonts w:ascii="Arial" w:eastAsia="Times New Roman" w:hAnsi="Arial" w:cs="Arial"/>
          <w:color w:val="444444"/>
          <w:sz w:val="24"/>
          <w:szCs w:val="24"/>
          <w:lang w:eastAsia="en-CA"/>
        </w:rPr>
        <w:t>nanocrystalline</w:t>
      </w:r>
      <w:proofErr w:type="spellEnd"/>
      <w:r w:rsidRPr="00E65554">
        <w:rPr>
          <w:rFonts w:ascii="Arial" w:eastAsia="Times New Roman" w:hAnsi="Arial" w:cs="Arial"/>
          <w:color w:val="444444"/>
          <w:sz w:val="24"/>
          <w:szCs w:val="24"/>
          <w:lang w:eastAsia="en-CA"/>
        </w:rPr>
        <w:t xml:space="preserve"> dye solar cell" which is also called "organic solar cell", or after the inventor, "</w:t>
      </w:r>
      <w:proofErr w:type="spellStart"/>
      <w:r w:rsidRPr="00E65554">
        <w:rPr>
          <w:rFonts w:ascii="Arial" w:eastAsia="Times New Roman" w:hAnsi="Arial" w:cs="Arial"/>
          <w:color w:val="444444"/>
          <w:sz w:val="24"/>
          <w:szCs w:val="24"/>
          <w:lang w:eastAsia="en-CA"/>
        </w:rPr>
        <w:t>Grätzel</w:t>
      </w:r>
      <w:proofErr w:type="spellEnd"/>
      <w:r w:rsidRPr="00E65554">
        <w:rPr>
          <w:rFonts w:ascii="Arial" w:eastAsia="Times New Roman" w:hAnsi="Arial" w:cs="Arial"/>
          <w:color w:val="444444"/>
          <w:sz w:val="24"/>
          <w:szCs w:val="24"/>
          <w:lang w:eastAsia="en-CA"/>
        </w:rPr>
        <w:t xml:space="preserve"> cell". This new type of solar cell partly bypasses the photosynthesis and makes a shortcut conve</w:t>
      </w:r>
      <w:r w:rsidRPr="00E65554">
        <w:rPr>
          <w:rFonts w:ascii="Arial" w:eastAsia="Times New Roman" w:hAnsi="Arial" w:cs="Arial"/>
          <w:color w:val="444444"/>
          <w:sz w:val="24"/>
          <w:szCs w:val="24"/>
          <w:lang w:eastAsia="en-CA"/>
        </w:rPr>
        <w:softHyphen/>
        <w:t xml:space="preserve">rsion into electrical current. This is what </w:t>
      </w:r>
      <w:proofErr w:type="gramStart"/>
      <w:r w:rsidRPr="00E65554">
        <w:rPr>
          <w:rFonts w:ascii="Arial" w:eastAsia="Times New Roman" w:hAnsi="Arial" w:cs="Arial"/>
          <w:color w:val="444444"/>
          <w:sz w:val="24"/>
          <w:szCs w:val="24"/>
          <w:lang w:eastAsia="en-CA"/>
        </w:rPr>
        <w:t>is called </w:t>
      </w:r>
      <w:hyperlink r:id="rId8" w:anchor="_Photovoltaic_power_generation:" w:history="1">
        <w:r w:rsidRPr="00E65554">
          <w:rPr>
            <w:rFonts w:ascii="Arial" w:eastAsia="Times New Roman" w:hAnsi="Arial" w:cs="Arial"/>
            <w:color w:val="868B8E"/>
            <w:sz w:val="24"/>
            <w:szCs w:val="24"/>
            <w:lang w:eastAsia="en-CA"/>
          </w:rPr>
          <w:t>photo</w:t>
        </w:r>
        <w:r w:rsidRPr="00E65554">
          <w:rPr>
            <w:rFonts w:ascii="Arial" w:eastAsia="Times New Roman" w:hAnsi="Arial" w:cs="Arial"/>
            <w:color w:val="868B8E"/>
            <w:sz w:val="24"/>
            <w:szCs w:val="24"/>
            <w:lang w:eastAsia="en-CA"/>
          </w:rPr>
          <w:softHyphen/>
          <w:t>voltaic power generation</w:t>
        </w:r>
        <w:proofErr w:type="gramEnd"/>
      </w:hyperlink>
      <w:r w:rsidRPr="00E65554">
        <w:rPr>
          <w:rFonts w:ascii="Arial" w:eastAsia="Times New Roman" w:hAnsi="Arial" w:cs="Arial"/>
          <w:color w:val="444444"/>
          <w:sz w:val="24"/>
          <w:szCs w:val="24"/>
          <w:lang w:eastAsia="en-CA"/>
        </w:rPr>
        <w:t xml:space="preserve">. The inner part of this solar cell consists of molecules similar to </w:t>
      </w:r>
      <w:proofErr w:type="spellStart"/>
      <w:r w:rsidRPr="00E65554">
        <w:rPr>
          <w:rFonts w:ascii="Arial" w:eastAsia="Times New Roman" w:hAnsi="Arial" w:cs="Arial"/>
          <w:color w:val="444444"/>
          <w:sz w:val="24"/>
          <w:szCs w:val="24"/>
          <w:lang w:eastAsia="en-CA"/>
        </w:rPr>
        <w:t>chlorophyl</w:t>
      </w:r>
      <w:proofErr w:type="spellEnd"/>
      <w:r w:rsidRPr="00E65554">
        <w:rPr>
          <w:rFonts w:ascii="Arial" w:eastAsia="Times New Roman" w:hAnsi="Arial" w:cs="Arial"/>
          <w:color w:val="444444"/>
          <w:sz w:val="24"/>
          <w:szCs w:val="24"/>
          <w:lang w:eastAsia="en-CA"/>
        </w:rPr>
        <w:t>, the same dye which is pre</w:t>
      </w:r>
      <w:r w:rsidRPr="00E65554">
        <w:rPr>
          <w:rFonts w:ascii="Arial" w:eastAsia="Times New Roman" w:hAnsi="Arial" w:cs="Arial"/>
          <w:color w:val="444444"/>
          <w:sz w:val="24"/>
          <w:szCs w:val="24"/>
          <w:lang w:eastAsia="en-CA"/>
        </w:rPr>
        <w:softHyphen/>
        <w:t xml:space="preserve">sent in green leaves. When it comes to direct conversion of sunlight into electricity, however, it is better to use other dyes. Professor </w:t>
      </w:r>
      <w:proofErr w:type="spellStart"/>
      <w:r w:rsidRPr="00E65554">
        <w:rPr>
          <w:rFonts w:ascii="Arial" w:eastAsia="Times New Roman" w:hAnsi="Arial" w:cs="Arial"/>
          <w:color w:val="444444"/>
          <w:sz w:val="24"/>
          <w:szCs w:val="24"/>
          <w:lang w:eastAsia="en-CA"/>
        </w:rPr>
        <w:t>Grätzel</w:t>
      </w:r>
      <w:proofErr w:type="spellEnd"/>
      <w:r w:rsidRPr="00E65554">
        <w:rPr>
          <w:rFonts w:ascii="Arial" w:eastAsia="Times New Roman" w:hAnsi="Arial" w:cs="Arial"/>
          <w:color w:val="444444"/>
          <w:sz w:val="24"/>
          <w:szCs w:val="24"/>
          <w:lang w:eastAsia="en-CA"/>
        </w:rPr>
        <w:t xml:space="preserve"> has developed a synthetic dye which is able to convert a large part of the sunlight into electrical current. Apart from the synthetic dyes natural dyes such as </w:t>
      </w:r>
      <w:proofErr w:type="spellStart"/>
      <w:r w:rsidRPr="00E65554">
        <w:rPr>
          <w:rFonts w:ascii="Arial" w:eastAsia="Times New Roman" w:hAnsi="Arial" w:cs="Arial"/>
          <w:color w:val="444444"/>
          <w:sz w:val="24"/>
          <w:szCs w:val="24"/>
          <w:lang w:eastAsia="en-CA"/>
        </w:rPr>
        <w:t>chlorophyl</w:t>
      </w:r>
      <w:proofErr w:type="spellEnd"/>
      <w:r w:rsidRPr="00E65554">
        <w:rPr>
          <w:rFonts w:ascii="Arial" w:eastAsia="Times New Roman" w:hAnsi="Arial" w:cs="Arial"/>
          <w:color w:val="444444"/>
          <w:sz w:val="24"/>
          <w:szCs w:val="24"/>
          <w:lang w:eastAsia="en-CA"/>
        </w:rPr>
        <w:t xml:space="preserve">, can also do the job. The best natural dyes presently known are the </w:t>
      </w:r>
      <w:proofErr w:type="spellStart"/>
      <w:r w:rsidRPr="00E65554">
        <w:rPr>
          <w:rFonts w:ascii="Arial" w:eastAsia="Times New Roman" w:hAnsi="Arial" w:cs="Arial"/>
          <w:color w:val="444444"/>
          <w:sz w:val="24"/>
          <w:szCs w:val="24"/>
          <w:lang w:eastAsia="en-CA"/>
        </w:rPr>
        <w:t>anthocyanates</w:t>
      </w:r>
      <w:proofErr w:type="spellEnd"/>
      <w:r w:rsidRPr="00E65554">
        <w:rPr>
          <w:rFonts w:ascii="Arial" w:eastAsia="Times New Roman" w:hAnsi="Arial" w:cs="Arial"/>
          <w:color w:val="444444"/>
          <w:sz w:val="24"/>
          <w:szCs w:val="24"/>
          <w:lang w:eastAsia="en-CA"/>
        </w:rPr>
        <w:t xml:space="preserve">. </w:t>
      </w:r>
      <w:proofErr w:type="spellStart"/>
      <w:r w:rsidRPr="00E65554">
        <w:rPr>
          <w:rFonts w:ascii="Arial" w:eastAsia="Times New Roman" w:hAnsi="Arial" w:cs="Arial"/>
          <w:color w:val="444444"/>
          <w:sz w:val="24"/>
          <w:szCs w:val="24"/>
          <w:lang w:eastAsia="en-CA"/>
        </w:rPr>
        <w:t>Anthocyanates</w:t>
      </w:r>
      <w:proofErr w:type="spellEnd"/>
      <w:r w:rsidRPr="00E65554">
        <w:rPr>
          <w:rFonts w:ascii="Arial" w:eastAsia="Times New Roman" w:hAnsi="Arial" w:cs="Arial"/>
          <w:color w:val="444444"/>
          <w:sz w:val="24"/>
          <w:szCs w:val="24"/>
          <w:lang w:eastAsia="en-CA"/>
        </w:rPr>
        <w:t xml:space="preserve"> are the purple-red dyes found in for example black berries, rasp</w:t>
      </w:r>
      <w:r w:rsidRPr="00E65554">
        <w:rPr>
          <w:rFonts w:ascii="Arial" w:eastAsia="Times New Roman" w:hAnsi="Arial" w:cs="Arial"/>
          <w:color w:val="444444"/>
          <w:sz w:val="24"/>
          <w:szCs w:val="24"/>
          <w:lang w:eastAsia="en-CA"/>
        </w:rPr>
        <w:softHyphen/>
        <w:t>berries, hibiscus leaves and blackcurrant.</w:t>
      </w:r>
    </w:p>
    <w:p w:rsidR="00E65554" w:rsidRPr="00E65554" w:rsidRDefault="00E65554" w:rsidP="00E65554">
      <w:pPr>
        <w:shd w:val="clear" w:color="auto" w:fill="FFFFFF"/>
        <w:spacing w:after="0" w:line="256" w:lineRule="atLeast"/>
        <w:jc w:val="both"/>
        <w:rPr>
          <w:rFonts w:ascii="Arial" w:eastAsia="Times New Roman" w:hAnsi="Arial" w:cs="Arial"/>
          <w:color w:val="444444"/>
          <w:sz w:val="17"/>
          <w:szCs w:val="17"/>
          <w:lang w:eastAsia="en-CA"/>
        </w:rPr>
      </w:pPr>
      <w:r w:rsidRPr="00E65554">
        <w:rPr>
          <w:rFonts w:ascii="Arial" w:eastAsia="Times New Roman" w:hAnsi="Arial" w:cs="Arial"/>
          <w:color w:val="444444"/>
          <w:sz w:val="24"/>
          <w:szCs w:val="24"/>
          <w:lang w:eastAsia="en-CA"/>
        </w:rPr>
        <w:t>At present these solar cells based on synthetic dyes are made and studied in the laboratory. The functioning of this solar cell is explained in the section "Working principle".</w:t>
      </w:r>
    </w:p>
    <w:p w:rsidR="00E65554" w:rsidRPr="00E65554" w:rsidRDefault="00E65554" w:rsidP="00E65554">
      <w:pPr>
        <w:shd w:val="clear" w:color="auto" w:fill="FFFFFF"/>
        <w:spacing w:after="0" w:line="256" w:lineRule="atLeast"/>
        <w:jc w:val="both"/>
        <w:rPr>
          <w:rFonts w:ascii="Arial" w:eastAsia="Times New Roman" w:hAnsi="Arial" w:cs="Arial"/>
          <w:color w:val="444444"/>
          <w:sz w:val="17"/>
          <w:szCs w:val="17"/>
          <w:lang w:eastAsia="en-CA"/>
        </w:rPr>
      </w:pPr>
      <w:r w:rsidRPr="00E65554">
        <w:rPr>
          <w:rFonts w:ascii="Arial" w:eastAsia="Times New Roman" w:hAnsi="Arial" w:cs="Arial"/>
          <w:color w:val="444444"/>
          <w:sz w:val="24"/>
          <w:szCs w:val="24"/>
          <w:lang w:eastAsia="en-CA"/>
        </w:rPr>
        <w:t xml:space="preserve">The aim of Man Solar is to show this </w:t>
      </w:r>
      <w:proofErr w:type="spellStart"/>
      <w:r w:rsidRPr="00E65554">
        <w:rPr>
          <w:rFonts w:ascii="Arial" w:eastAsia="Times New Roman" w:hAnsi="Arial" w:cs="Arial"/>
          <w:color w:val="444444"/>
          <w:sz w:val="24"/>
          <w:szCs w:val="24"/>
          <w:lang w:eastAsia="en-CA"/>
        </w:rPr>
        <w:t>ingenius</w:t>
      </w:r>
      <w:proofErr w:type="spellEnd"/>
      <w:r w:rsidRPr="00E65554">
        <w:rPr>
          <w:rFonts w:ascii="Arial" w:eastAsia="Times New Roman" w:hAnsi="Arial" w:cs="Arial"/>
          <w:color w:val="444444"/>
          <w:sz w:val="24"/>
          <w:szCs w:val="24"/>
          <w:lang w:eastAsia="en-CA"/>
        </w:rPr>
        <w:t xml:space="preserve"> dye solar cell in its most natural form. Man Solar has modified the components of the </w:t>
      </w:r>
      <w:proofErr w:type="spellStart"/>
      <w:r w:rsidRPr="00E65554">
        <w:rPr>
          <w:rFonts w:ascii="Arial" w:eastAsia="Times New Roman" w:hAnsi="Arial" w:cs="Arial"/>
          <w:color w:val="444444"/>
          <w:sz w:val="24"/>
          <w:szCs w:val="24"/>
          <w:lang w:eastAsia="en-CA"/>
        </w:rPr>
        <w:t>Grätzel</w:t>
      </w:r>
      <w:proofErr w:type="spellEnd"/>
      <w:r w:rsidRPr="00E65554">
        <w:rPr>
          <w:rFonts w:ascii="Arial" w:eastAsia="Times New Roman" w:hAnsi="Arial" w:cs="Arial"/>
          <w:color w:val="444444"/>
          <w:sz w:val="24"/>
          <w:szCs w:val="24"/>
          <w:lang w:eastAsia="en-CA"/>
        </w:rPr>
        <w:t xml:space="preserve"> cell so that a solar cell can be built with the aid of hibiscus leaves, black berry juice or black currant, "toothpaste tita</w:t>
      </w:r>
      <w:r w:rsidRPr="00E65554">
        <w:rPr>
          <w:rFonts w:ascii="Arial" w:eastAsia="Times New Roman" w:hAnsi="Arial" w:cs="Arial"/>
          <w:color w:val="444444"/>
          <w:sz w:val="24"/>
          <w:szCs w:val="24"/>
          <w:lang w:eastAsia="en-CA"/>
        </w:rPr>
        <w:softHyphen/>
        <w:t>nium dioxide", a pencil, a little bit of iodine and electri</w:t>
      </w:r>
      <w:r w:rsidRPr="00E65554">
        <w:rPr>
          <w:rFonts w:ascii="Arial" w:eastAsia="Times New Roman" w:hAnsi="Arial" w:cs="Arial"/>
          <w:color w:val="444444"/>
          <w:sz w:val="24"/>
          <w:szCs w:val="24"/>
          <w:lang w:eastAsia="en-CA"/>
        </w:rPr>
        <w:softHyphen/>
        <w:t>cally conductive glass. Fresh black berries, cherries or raspberries are preferable. Fruit juice from the super market based on these kinds of fruit can also work. To enhance shelf-life we included dried hibiscus leaves for the experiments.</w:t>
      </w:r>
    </w:p>
    <w:p w:rsidR="00E65554" w:rsidRPr="00E65554" w:rsidRDefault="00E65554" w:rsidP="00E65554">
      <w:pPr>
        <w:shd w:val="clear" w:color="auto" w:fill="FFFFFF"/>
        <w:spacing w:after="0" w:line="256" w:lineRule="atLeast"/>
        <w:jc w:val="both"/>
        <w:rPr>
          <w:rFonts w:ascii="Arial" w:eastAsia="Times New Roman" w:hAnsi="Arial" w:cs="Arial"/>
          <w:color w:val="444444"/>
          <w:sz w:val="17"/>
          <w:szCs w:val="17"/>
          <w:lang w:eastAsia="en-CA"/>
        </w:rPr>
      </w:pPr>
      <w:r w:rsidRPr="00E65554">
        <w:rPr>
          <w:rFonts w:ascii="Arial" w:eastAsia="Times New Roman" w:hAnsi="Arial" w:cs="Arial"/>
          <w:b/>
          <w:bCs/>
          <w:color w:val="444444"/>
          <w:sz w:val="24"/>
          <w:szCs w:val="24"/>
          <w:lang w:eastAsia="en-CA"/>
        </w:rPr>
        <w:t>Photosynthesis</w:t>
      </w:r>
      <w:r w:rsidRPr="00E65554">
        <w:rPr>
          <w:rFonts w:ascii="Arial" w:eastAsia="Times New Roman" w:hAnsi="Arial" w:cs="Arial"/>
          <w:color w:val="444444"/>
          <w:sz w:val="24"/>
          <w:szCs w:val="24"/>
          <w:lang w:eastAsia="en-CA"/>
        </w:rPr>
        <w:t xml:space="preserve">: fundamental metabolic reaction of organisms containing </w:t>
      </w:r>
      <w:proofErr w:type="spellStart"/>
      <w:r w:rsidRPr="00E65554">
        <w:rPr>
          <w:rFonts w:ascii="Arial" w:eastAsia="Times New Roman" w:hAnsi="Arial" w:cs="Arial"/>
          <w:color w:val="444444"/>
          <w:sz w:val="24"/>
          <w:szCs w:val="24"/>
          <w:lang w:eastAsia="en-CA"/>
        </w:rPr>
        <w:t>chlorophyl</w:t>
      </w:r>
      <w:proofErr w:type="spellEnd"/>
      <w:r w:rsidRPr="00E65554">
        <w:rPr>
          <w:rFonts w:ascii="Arial" w:eastAsia="Times New Roman" w:hAnsi="Arial" w:cs="Arial"/>
          <w:color w:val="444444"/>
          <w:sz w:val="24"/>
          <w:szCs w:val="24"/>
          <w:lang w:eastAsia="en-CA"/>
        </w:rPr>
        <w:t xml:space="preserve"> (plants, algae) in which glucose and oxygen (O</w:t>
      </w:r>
      <w:r w:rsidRPr="00E65554">
        <w:rPr>
          <w:rFonts w:ascii="Arial" w:eastAsia="Times New Roman" w:hAnsi="Arial" w:cs="Arial"/>
          <w:color w:val="444444"/>
          <w:sz w:val="24"/>
          <w:szCs w:val="24"/>
          <w:vertAlign w:val="subscript"/>
          <w:lang w:eastAsia="en-CA"/>
        </w:rPr>
        <w:t>2</w:t>
      </w:r>
      <w:r w:rsidRPr="00E65554">
        <w:rPr>
          <w:rFonts w:ascii="Arial" w:eastAsia="Times New Roman" w:hAnsi="Arial" w:cs="Arial"/>
          <w:color w:val="444444"/>
          <w:sz w:val="24"/>
          <w:szCs w:val="24"/>
          <w:lang w:eastAsia="en-CA"/>
        </w:rPr>
        <w:t>) are formed out of carbon dioxide (CO</w:t>
      </w:r>
      <w:r w:rsidRPr="00E65554">
        <w:rPr>
          <w:rFonts w:ascii="Arial" w:eastAsia="Times New Roman" w:hAnsi="Arial" w:cs="Arial"/>
          <w:color w:val="444444"/>
          <w:sz w:val="24"/>
          <w:szCs w:val="24"/>
          <w:vertAlign w:val="subscript"/>
          <w:lang w:eastAsia="en-CA"/>
        </w:rPr>
        <w:t>2</w:t>
      </w:r>
      <w:r w:rsidRPr="00E65554">
        <w:rPr>
          <w:rFonts w:ascii="Arial" w:eastAsia="Times New Roman" w:hAnsi="Arial" w:cs="Arial"/>
          <w:color w:val="444444"/>
          <w:sz w:val="24"/>
          <w:szCs w:val="24"/>
          <w:lang w:eastAsia="en-CA"/>
        </w:rPr>
        <w:t>) and water (H</w:t>
      </w:r>
      <w:r w:rsidRPr="00E65554">
        <w:rPr>
          <w:rFonts w:ascii="Arial" w:eastAsia="Times New Roman" w:hAnsi="Arial" w:cs="Arial"/>
          <w:color w:val="444444"/>
          <w:sz w:val="24"/>
          <w:szCs w:val="24"/>
          <w:vertAlign w:val="subscript"/>
          <w:lang w:eastAsia="en-CA"/>
        </w:rPr>
        <w:t>2</w:t>
      </w:r>
      <w:r w:rsidRPr="00E65554">
        <w:rPr>
          <w:rFonts w:ascii="Arial" w:eastAsia="Times New Roman" w:hAnsi="Arial" w:cs="Arial"/>
          <w:color w:val="444444"/>
          <w:sz w:val="24"/>
          <w:szCs w:val="24"/>
          <w:lang w:eastAsia="en-CA"/>
        </w:rPr>
        <w:t>O) under conversion of light energy into chemical energy.</w:t>
      </w:r>
    </w:p>
    <w:p w:rsidR="00E65554" w:rsidRPr="00E65554" w:rsidRDefault="00E65554" w:rsidP="00E65554">
      <w:pPr>
        <w:shd w:val="clear" w:color="auto" w:fill="FFFFFF"/>
        <w:spacing w:after="0" w:line="256" w:lineRule="atLeast"/>
        <w:jc w:val="both"/>
        <w:rPr>
          <w:rFonts w:ascii="Arial" w:eastAsia="Times New Roman" w:hAnsi="Arial" w:cs="Arial"/>
          <w:color w:val="444444"/>
          <w:sz w:val="17"/>
          <w:szCs w:val="17"/>
          <w:lang w:eastAsia="en-CA"/>
        </w:rPr>
      </w:pPr>
      <w:r w:rsidRPr="00E65554">
        <w:rPr>
          <w:rFonts w:ascii="Arial" w:eastAsia="Times New Roman" w:hAnsi="Arial" w:cs="Arial"/>
          <w:b/>
          <w:bCs/>
          <w:color w:val="444444"/>
          <w:sz w:val="24"/>
          <w:szCs w:val="24"/>
          <w:lang w:eastAsia="en-CA"/>
        </w:rPr>
        <w:t>Photovoltaic power generation</w:t>
      </w:r>
      <w:r w:rsidRPr="00E65554">
        <w:rPr>
          <w:rFonts w:ascii="Arial" w:eastAsia="Times New Roman" w:hAnsi="Arial" w:cs="Arial"/>
          <w:color w:val="444444"/>
          <w:sz w:val="24"/>
          <w:szCs w:val="24"/>
          <w:lang w:eastAsia="en-CA"/>
        </w:rPr>
        <w:t>: direct conversion of (sun</w:t>
      </w:r>
      <w:proofErr w:type="gramStart"/>
      <w:r w:rsidRPr="00E65554">
        <w:rPr>
          <w:rFonts w:ascii="Arial" w:eastAsia="Times New Roman" w:hAnsi="Arial" w:cs="Arial"/>
          <w:color w:val="444444"/>
          <w:sz w:val="24"/>
          <w:szCs w:val="24"/>
          <w:lang w:eastAsia="en-CA"/>
        </w:rPr>
        <w:t>)</w:t>
      </w:r>
      <w:r w:rsidRPr="00E65554">
        <w:rPr>
          <w:rFonts w:ascii="Arial" w:eastAsia="Times New Roman" w:hAnsi="Arial" w:cs="Arial"/>
          <w:color w:val="444444"/>
          <w:sz w:val="24"/>
          <w:szCs w:val="24"/>
          <w:lang w:eastAsia="en-CA"/>
        </w:rPr>
        <w:softHyphen/>
        <w:t>light</w:t>
      </w:r>
      <w:proofErr w:type="gramEnd"/>
      <w:r w:rsidRPr="00E65554">
        <w:rPr>
          <w:rFonts w:ascii="Arial" w:eastAsia="Times New Roman" w:hAnsi="Arial" w:cs="Arial"/>
          <w:color w:val="444444"/>
          <w:sz w:val="24"/>
          <w:szCs w:val="24"/>
          <w:lang w:eastAsia="en-CA"/>
        </w:rPr>
        <w:t xml:space="preserve"> into electrical current. The old Greek word 'photo' means light and voltaic is derived from the name of the Italian physician Alessandro Volta. The unit 'Volt' for electrical potential is named after him.</w:t>
      </w:r>
    </w:p>
    <w:p w:rsidR="00E65554" w:rsidRPr="00E65554" w:rsidRDefault="00E65554" w:rsidP="00E65554">
      <w:pPr>
        <w:shd w:val="clear" w:color="auto" w:fill="FFFFFF"/>
        <w:spacing w:after="96" w:line="288" w:lineRule="atLeast"/>
        <w:jc w:val="both"/>
        <w:outlineLvl w:val="1"/>
        <w:rPr>
          <w:rFonts w:ascii="Arial" w:eastAsia="Times New Roman" w:hAnsi="Arial" w:cs="Arial"/>
          <w:b/>
          <w:bCs/>
          <w:color w:val="444444"/>
          <w:sz w:val="36"/>
          <w:szCs w:val="36"/>
          <w:lang w:eastAsia="en-CA"/>
        </w:rPr>
      </w:pPr>
      <w:r w:rsidRPr="00E65554">
        <w:rPr>
          <w:rFonts w:ascii="Arial" w:eastAsia="Times New Roman" w:hAnsi="Arial" w:cs="Arial"/>
          <w:b/>
          <w:bCs/>
          <w:color w:val="444444"/>
          <w:sz w:val="36"/>
          <w:szCs w:val="36"/>
          <w:lang w:eastAsia="en-CA"/>
        </w:rPr>
        <w:t> </w:t>
      </w:r>
    </w:p>
    <w:p w:rsidR="00E65554" w:rsidRDefault="00E65554" w:rsidP="00E65554">
      <w:pPr>
        <w:shd w:val="clear" w:color="auto" w:fill="FFFFFF"/>
        <w:spacing w:after="96" w:line="288" w:lineRule="atLeast"/>
        <w:jc w:val="both"/>
        <w:outlineLvl w:val="1"/>
        <w:rPr>
          <w:rFonts w:ascii="Arial" w:eastAsia="Times New Roman" w:hAnsi="Arial" w:cs="Arial"/>
          <w:b/>
          <w:bCs/>
          <w:color w:val="444444"/>
          <w:sz w:val="36"/>
          <w:szCs w:val="36"/>
          <w:lang w:eastAsia="en-CA"/>
        </w:rPr>
      </w:pPr>
    </w:p>
    <w:p w:rsidR="00E65554" w:rsidRDefault="00E65554" w:rsidP="00E65554">
      <w:pPr>
        <w:shd w:val="clear" w:color="auto" w:fill="FFFFFF"/>
        <w:spacing w:after="96" w:line="288" w:lineRule="atLeast"/>
        <w:jc w:val="both"/>
        <w:outlineLvl w:val="1"/>
        <w:rPr>
          <w:rFonts w:ascii="Arial" w:eastAsia="Times New Roman" w:hAnsi="Arial" w:cs="Arial"/>
          <w:b/>
          <w:bCs/>
          <w:color w:val="444444"/>
          <w:sz w:val="36"/>
          <w:szCs w:val="36"/>
          <w:lang w:eastAsia="en-CA"/>
        </w:rPr>
      </w:pPr>
    </w:p>
    <w:p w:rsidR="00E65554" w:rsidRPr="00E65554" w:rsidRDefault="00E65554" w:rsidP="00E65554">
      <w:pPr>
        <w:shd w:val="clear" w:color="auto" w:fill="FFFFFF"/>
        <w:spacing w:after="96" w:line="288" w:lineRule="atLeast"/>
        <w:jc w:val="both"/>
        <w:outlineLvl w:val="1"/>
        <w:rPr>
          <w:rFonts w:ascii="Arial" w:eastAsia="Times New Roman" w:hAnsi="Arial" w:cs="Arial"/>
          <w:b/>
          <w:bCs/>
          <w:color w:val="444444"/>
          <w:sz w:val="36"/>
          <w:szCs w:val="36"/>
          <w:lang w:eastAsia="en-CA"/>
        </w:rPr>
      </w:pPr>
      <w:r w:rsidRPr="00E65554">
        <w:rPr>
          <w:rFonts w:ascii="Arial" w:eastAsia="Times New Roman" w:hAnsi="Arial" w:cs="Arial"/>
          <w:b/>
          <w:bCs/>
          <w:color w:val="444444"/>
          <w:sz w:val="36"/>
          <w:szCs w:val="36"/>
          <w:lang w:eastAsia="en-CA"/>
        </w:rPr>
        <w:lastRenderedPageBreak/>
        <w:t>Working Principle of the dye solar cell</w:t>
      </w:r>
    </w:p>
    <w:p w:rsidR="00E65554" w:rsidRPr="00E65554" w:rsidRDefault="00E65554" w:rsidP="00E65554">
      <w:pPr>
        <w:shd w:val="clear" w:color="auto" w:fill="FFFFFF"/>
        <w:spacing w:after="0" w:line="256" w:lineRule="atLeast"/>
        <w:jc w:val="both"/>
        <w:rPr>
          <w:rFonts w:ascii="Arial" w:eastAsia="Times New Roman" w:hAnsi="Arial" w:cs="Arial"/>
          <w:color w:val="444444"/>
          <w:sz w:val="17"/>
          <w:szCs w:val="17"/>
          <w:lang w:eastAsia="en-CA"/>
        </w:rPr>
      </w:pPr>
      <w:r w:rsidRPr="00E65554">
        <w:rPr>
          <w:rFonts w:ascii="Arial" w:eastAsia="Times New Roman" w:hAnsi="Arial" w:cs="Arial"/>
          <w:color w:val="444444"/>
          <w:sz w:val="24"/>
          <w:szCs w:val="24"/>
          <w:lang w:eastAsia="en-CA"/>
        </w:rPr>
        <w:t>Before the working principle of the dye solar cell is explained some important definitions are given.</w:t>
      </w:r>
    </w:p>
    <w:tbl>
      <w:tblPr>
        <w:tblW w:w="0" w:type="auto"/>
        <w:shd w:val="clear" w:color="auto" w:fill="FFFFFF"/>
        <w:tblCellMar>
          <w:left w:w="0" w:type="dxa"/>
          <w:right w:w="0" w:type="dxa"/>
        </w:tblCellMar>
        <w:tblLook w:val="04A0" w:firstRow="1" w:lastRow="0" w:firstColumn="1" w:lastColumn="0" w:noHBand="0" w:noVBand="1"/>
      </w:tblPr>
      <w:tblGrid>
        <w:gridCol w:w="1216"/>
        <w:gridCol w:w="8200"/>
      </w:tblGrid>
      <w:tr w:rsidR="00E65554" w:rsidRPr="00E65554" w:rsidTr="00E65554">
        <w:tc>
          <w:tcPr>
            <w:tcW w:w="1219" w:type="dxa"/>
            <w:shd w:val="clear" w:color="auto" w:fill="FFFFFF"/>
            <w:tcMar>
              <w:top w:w="0" w:type="dxa"/>
              <w:left w:w="28" w:type="dxa"/>
              <w:bottom w:w="0" w:type="dxa"/>
              <w:right w:w="28" w:type="dxa"/>
            </w:tcMar>
            <w:hideMark/>
          </w:tcPr>
          <w:p w:rsidR="00E65554" w:rsidRPr="00E65554" w:rsidRDefault="00E65554" w:rsidP="00E65554">
            <w:pPr>
              <w:spacing w:after="0" w:line="256" w:lineRule="atLeast"/>
              <w:jc w:val="both"/>
              <w:rPr>
                <w:rFonts w:ascii="Arial" w:eastAsia="Times New Roman" w:hAnsi="Arial" w:cs="Arial"/>
                <w:color w:val="444444"/>
                <w:sz w:val="17"/>
                <w:szCs w:val="17"/>
                <w:lang w:eastAsia="en-CA"/>
              </w:rPr>
            </w:pPr>
            <w:r w:rsidRPr="00E65554">
              <w:rPr>
                <w:rFonts w:ascii="Arial" w:eastAsia="Times New Roman" w:hAnsi="Arial" w:cs="Arial"/>
                <w:color w:val="444444"/>
                <w:sz w:val="24"/>
                <w:szCs w:val="24"/>
                <w:lang w:eastAsia="en-CA"/>
              </w:rPr>
              <w:t>TCO</w:t>
            </w:r>
          </w:p>
        </w:tc>
        <w:tc>
          <w:tcPr>
            <w:tcW w:w="8635" w:type="dxa"/>
            <w:shd w:val="clear" w:color="auto" w:fill="FFFFFF"/>
            <w:tcMar>
              <w:top w:w="0" w:type="dxa"/>
              <w:left w:w="28" w:type="dxa"/>
              <w:bottom w:w="0" w:type="dxa"/>
              <w:right w:w="28" w:type="dxa"/>
            </w:tcMar>
            <w:hideMark/>
          </w:tcPr>
          <w:p w:rsidR="00E65554" w:rsidRPr="00E65554" w:rsidRDefault="00E65554" w:rsidP="00E65554">
            <w:pPr>
              <w:spacing w:after="0" w:line="256" w:lineRule="atLeast"/>
              <w:jc w:val="both"/>
              <w:rPr>
                <w:rFonts w:ascii="Arial" w:eastAsia="Times New Roman" w:hAnsi="Arial" w:cs="Arial"/>
                <w:color w:val="444444"/>
                <w:sz w:val="17"/>
                <w:szCs w:val="17"/>
                <w:lang w:eastAsia="en-CA"/>
              </w:rPr>
            </w:pPr>
            <w:r w:rsidRPr="00E65554">
              <w:rPr>
                <w:rFonts w:ascii="Arial" w:eastAsia="Times New Roman" w:hAnsi="Arial" w:cs="Arial"/>
                <w:color w:val="444444"/>
                <w:sz w:val="24"/>
                <w:szCs w:val="24"/>
                <w:lang w:eastAsia="en-CA"/>
              </w:rPr>
              <w:t>Transparent conducting oxide, a thin coating which is electrically conducting like a metal wire. The TCO-coating is present on one side of the glass only. Most of the light of the sun can pass through the glass and the TCO-layer without loss.</w:t>
            </w:r>
          </w:p>
        </w:tc>
      </w:tr>
      <w:tr w:rsidR="00E65554" w:rsidRPr="00E65554" w:rsidTr="00E65554">
        <w:tc>
          <w:tcPr>
            <w:tcW w:w="1219" w:type="dxa"/>
            <w:shd w:val="clear" w:color="auto" w:fill="FFFFFF"/>
            <w:tcMar>
              <w:top w:w="0" w:type="dxa"/>
              <w:left w:w="28" w:type="dxa"/>
              <w:bottom w:w="0" w:type="dxa"/>
              <w:right w:w="28" w:type="dxa"/>
            </w:tcMar>
            <w:hideMark/>
          </w:tcPr>
          <w:p w:rsidR="00E65554" w:rsidRPr="00E65554" w:rsidRDefault="00E65554" w:rsidP="00E65554">
            <w:pPr>
              <w:spacing w:after="0" w:line="256" w:lineRule="atLeast"/>
              <w:jc w:val="both"/>
              <w:rPr>
                <w:rFonts w:ascii="Arial" w:eastAsia="Times New Roman" w:hAnsi="Arial" w:cs="Arial"/>
                <w:color w:val="444444"/>
                <w:sz w:val="17"/>
                <w:szCs w:val="17"/>
                <w:lang w:eastAsia="en-CA"/>
              </w:rPr>
            </w:pPr>
            <w:r w:rsidRPr="00E65554">
              <w:rPr>
                <w:rFonts w:ascii="Arial" w:eastAsia="Times New Roman" w:hAnsi="Arial" w:cs="Arial"/>
                <w:color w:val="444444"/>
                <w:sz w:val="24"/>
                <w:szCs w:val="24"/>
                <w:lang w:eastAsia="en-CA"/>
              </w:rPr>
              <w:t>Photon</w:t>
            </w:r>
          </w:p>
        </w:tc>
        <w:tc>
          <w:tcPr>
            <w:tcW w:w="8635" w:type="dxa"/>
            <w:shd w:val="clear" w:color="auto" w:fill="FFFFFF"/>
            <w:tcMar>
              <w:top w:w="0" w:type="dxa"/>
              <w:left w:w="28" w:type="dxa"/>
              <w:bottom w:w="0" w:type="dxa"/>
              <w:right w:w="28" w:type="dxa"/>
            </w:tcMar>
            <w:hideMark/>
          </w:tcPr>
          <w:p w:rsidR="00E65554" w:rsidRPr="00E65554" w:rsidRDefault="00E65554" w:rsidP="00E65554">
            <w:pPr>
              <w:spacing w:after="0" w:line="256" w:lineRule="atLeast"/>
              <w:jc w:val="both"/>
              <w:rPr>
                <w:rFonts w:ascii="Arial" w:eastAsia="Times New Roman" w:hAnsi="Arial" w:cs="Arial"/>
                <w:color w:val="444444"/>
                <w:sz w:val="17"/>
                <w:szCs w:val="17"/>
                <w:lang w:eastAsia="en-CA"/>
              </w:rPr>
            </w:pPr>
            <w:r w:rsidRPr="00E65554">
              <w:rPr>
                <w:rFonts w:ascii="Arial" w:eastAsia="Times New Roman" w:hAnsi="Arial" w:cs="Arial"/>
                <w:color w:val="444444"/>
                <w:sz w:val="24"/>
                <w:szCs w:val="24"/>
                <w:lang w:eastAsia="en-CA"/>
              </w:rPr>
              <w:t>Light particle, of which the energy depends on the wavelength (colour) of the light.</w:t>
            </w:r>
          </w:p>
        </w:tc>
      </w:tr>
      <w:tr w:rsidR="00E65554" w:rsidRPr="00E65554" w:rsidTr="00E65554">
        <w:tc>
          <w:tcPr>
            <w:tcW w:w="1219" w:type="dxa"/>
            <w:shd w:val="clear" w:color="auto" w:fill="FFFFFF"/>
            <w:tcMar>
              <w:top w:w="0" w:type="dxa"/>
              <w:left w:w="28" w:type="dxa"/>
              <w:bottom w:w="0" w:type="dxa"/>
              <w:right w:w="28" w:type="dxa"/>
            </w:tcMar>
            <w:hideMark/>
          </w:tcPr>
          <w:p w:rsidR="00E65554" w:rsidRPr="00E65554" w:rsidRDefault="00E65554" w:rsidP="00E65554">
            <w:pPr>
              <w:spacing w:after="0" w:line="256" w:lineRule="atLeast"/>
              <w:jc w:val="both"/>
              <w:rPr>
                <w:rFonts w:ascii="Arial" w:eastAsia="Times New Roman" w:hAnsi="Arial" w:cs="Arial"/>
                <w:color w:val="444444"/>
                <w:sz w:val="17"/>
                <w:szCs w:val="17"/>
                <w:lang w:eastAsia="en-CA"/>
              </w:rPr>
            </w:pPr>
            <w:r w:rsidRPr="00E65554">
              <w:rPr>
                <w:rFonts w:ascii="Arial" w:eastAsia="Times New Roman" w:hAnsi="Arial" w:cs="Arial"/>
                <w:color w:val="444444"/>
                <w:sz w:val="24"/>
                <w:szCs w:val="24"/>
                <w:lang w:eastAsia="en-CA"/>
              </w:rPr>
              <w:t>Electron</w:t>
            </w:r>
          </w:p>
        </w:tc>
        <w:tc>
          <w:tcPr>
            <w:tcW w:w="8635" w:type="dxa"/>
            <w:shd w:val="clear" w:color="auto" w:fill="FFFFFF"/>
            <w:tcMar>
              <w:top w:w="0" w:type="dxa"/>
              <w:left w:w="28" w:type="dxa"/>
              <w:bottom w:w="0" w:type="dxa"/>
              <w:right w:w="28" w:type="dxa"/>
            </w:tcMar>
            <w:hideMark/>
          </w:tcPr>
          <w:p w:rsidR="00E65554" w:rsidRPr="00E65554" w:rsidRDefault="00E65554" w:rsidP="00E65554">
            <w:pPr>
              <w:spacing w:after="0" w:line="256" w:lineRule="atLeast"/>
              <w:jc w:val="both"/>
              <w:rPr>
                <w:rFonts w:ascii="Arial" w:eastAsia="Times New Roman" w:hAnsi="Arial" w:cs="Arial"/>
                <w:color w:val="444444"/>
                <w:sz w:val="17"/>
                <w:szCs w:val="17"/>
                <w:lang w:eastAsia="en-CA"/>
              </w:rPr>
            </w:pPr>
            <w:r w:rsidRPr="00E65554">
              <w:rPr>
                <w:rFonts w:ascii="Arial" w:eastAsia="Times New Roman" w:hAnsi="Arial" w:cs="Arial"/>
                <w:color w:val="444444"/>
                <w:sz w:val="24"/>
                <w:szCs w:val="24"/>
                <w:lang w:eastAsia="en-CA"/>
              </w:rPr>
              <w:t>Electron: elementary particle which is part of an atom, it is negatively charged. Electrical current consists of electrons moving through a conductor, like a metal wire, from the negative to the positive pole of a current source (i.e. a battery or a solar cell).</w:t>
            </w:r>
          </w:p>
        </w:tc>
      </w:tr>
      <w:tr w:rsidR="00E65554" w:rsidRPr="00E65554" w:rsidTr="00E65554">
        <w:tc>
          <w:tcPr>
            <w:tcW w:w="1219" w:type="dxa"/>
            <w:shd w:val="clear" w:color="auto" w:fill="FFFFFF"/>
            <w:tcMar>
              <w:top w:w="0" w:type="dxa"/>
              <w:left w:w="28" w:type="dxa"/>
              <w:bottom w:w="0" w:type="dxa"/>
              <w:right w:w="28" w:type="dxa"/>
            </w:tcMar>
            <w:hideMark/>
          </w:tcPr>
          <w:p w:rsidR="00E65554" w:rsidRPr="00E65554" w:rsidRDefault="00E65554" w:rsidP="00E65554">
            <w:pPr>
              <w:spacing w:after="0" w:line="256" w:lineRule="atLeast"/>
              <w:jc w:val="both"/>
              <w:rPr>
                <w:rFonts w:ascii="Arial" w:eastAsia="Times New Roman" w:hAnsi="Arial" w:cs="Arial"/>
                <w:color w:val="444444"/>
                <w:sz w:val="17"/>
                <w:szCs w:val="17"/>
                <w:lang w:eastAsia="en-CA"/>
              </w:rPr>
            </w:pPr>
            <w:r w:rsidRPr="00E65554">
              <w:rPr>
                <w:rFonts w:ascii="Arial" w:eastAsia="Times New Roman" w:hAnsi="Arial" w:cs="Arial"/>
                <w:color w:val="444444"/>
                <w:sz w:val="24"/>
                <w:szCs w:val="24"/>
                <w:lang w:eastAsia="en-CA"/>
              </w:rPr>
              <w:t>Titanium dioxide</w:t>
            </w:r>
          </w:p>
        </w:tc>
        <w:tc>
          <w:tcPr>
            <w:tcW w:w="8635" w:type="dxa"/>
            <w:shd w:val="clear" w:color="auto" w:fill="FFFFFF"/>
            <w:tcMar>
              <w:top w:w="0" w:type="dxa"/>
              <w:left w:w="28" w:type="dxa"/>
              <w:bottom w:w="0" w:type="dxa"/>
              <w:right w:w="28" w:type="dxa"/>
            </w:tcMar>
            <w:hideMark/>
          </w:tcPr>
          <w:p w:rsidR="00E65554" w:rsidRPr="00E65554" w:rsidRDefault="00E65554" w:rsidP="00E65554">
            <w:pPr>
              <w:spacing w:after="0" w:line="256" w:lineRule="atLeast"/>
              <w:jc w:val="both"/>
              <w:rPr>
                <w:rFonts w:ascii="Arial" w:eastAsia="Times New Roman" w:hAnsi="Arial" w:cs="Arial"/>
                <w:color w:val="444444"/>
                <w:sz w:val="17"/>
                <w:szCs w:val="17"/>
                <w:lang w:eastAsia="en-CA"/>
              </w:rPr>
            </w:pPr>
            <w:r w:rsidRPr="00E65554">
              <w:rPr>
                <w:rFonts w:ascii="Arial" w:eastAsia="Times New Roman" w:hAnsi="Arial" w:cs="Arial"/>
                <w:color w:val="444444"/>
                <w:sz w:val="24"/>
                <w:szCs w:val="24"/>
                <w:lang w:eastAsia="en-CA"/>
              </w:rPr>
              <w:t>Mineral that is commonly used as a white pigment in paint, tooth paste, fill material in pills and many other applications.</w:t>
            </w:r>
          </w:p>
        </w:tc>
      </w:tr>
      <w:tr w:rsidR="00E65554" w:rsidRPr="00E65554" w:rsidTr="00E65554">
        <w:tc>
          <w:tcPr>
            <w:tcW w:w="1219" w:type="dxa"/>
            <w:shd w:val="clear" w:color="auto" w:fill="FFFFFF"/>
            <w:tcMar>
              <w:top w:w="0" w:type="dxa"/>
              <w:left w:w="28" w:type="dxa"/>
              <w:bottom w:w="0" w:type="dxa"/>
              <w:right w:w="28" w:type="dxa"/>
            </w:tcMar>
            <w:hideMark/>
          </w:tcPr>
          <w:p w:rsidR="00E65554" w:rsidRPr="00E65554" w:rsidRDefault="00E65554" w:rsidP="00E65554">
            <w:pPr>
              <w:spacing w:after="0" w:line="256" w:lineRule="atLeast"/>
              <w:jc w:val="both"/>
              <w:rPr>
                <w:rFonts w:ascii="Arial" w:eastAsia="Times New Roman" w:hAnsi="Arial" w:cs="Arial"/>
                <w:color w:val="444444"/>
                <w:sz w:val="17"/>
                <w:szCs w:val="17"/>
                <w:lang w:eastAsia="en-CA"/>
              </w:rPr>
            </w:pPr>
            <w:r w:rsidRPr="00E65554">
              <w:rPr>
                <w:rFonts w:ascii="Arial" w:eastAsia="Times New Roman" w:hAnsi="Arial" w:cs="Arial"/>
                <w:color w:val="444444"/>
                <w:sz w:val="24"/>
                <w:szCs w:val="24"/>
                <w:lang w:eastAsia="en-CA"/>
              </w:rPr>
              <w:t>Electrolyte</w:t>
            </w:r>
          </w:p>
        </w:tc>
        <w:tc>
          <w:tcPr>
            <w:tcW w:w="8635" w:type="dxa"/>
            <w:shd w:val="clear" w:color="auto" w:fill="FFFFFF"/>
            <w:tcMar>
              <w:top w:w="0" w:type="dxa"/>
              <w:left w:w="28" w:type="dxa"/>
              <w:bottom w:w="0" w:type="dxa"/>
              <w:right w:w="28" w:type="dxa"/>
            </w:tcMar>
            <w:hideMark/>
          </w:tcPr>
          <w:p w:rsidR="00E65554" w:rsidRPr="00E65554" w:rsidRDefault="00E65554" w:rsidP="00E65554">
            <w:pPr>
              <w:spacing w:after="0" w:line="256" w:lineRule="atLeast"/>
              <w:jc w:val="both"/>
              <w:rPr>
                <w:rFonts w:ascii="Arial" w:eastAsia="Times New Roman" w:hAnsi="Arial" w:cs="Arial"/>
                <w:color w:val="444444"/>
                <w:sz w:val="17"/>
                <w:szCs w:val="17"/>
                <w:lang w:eastAsia="en-CA"/>
              </w:rPr>
            </w:pPr>
            <w:r w:rsidRPr="00E65554">
              <w:rPr>
                <w:rFonts w:ascii="Arial" w:eastAsia="Times New Roman" w:hAnsi="Arial" w:cs="Arial"/>
                <w:color w:val="444444"/>
                <w:sz w:val="24"/>
                <w:szCs w:val="24"/>
                <w:lang w:eastAsia="en-CA"/>
              </w:rPr>
              <w:t>Electrically conducting liquid, in this case ions rather than electrons are responsible for the charge transport through the liquid.</w:t>
            </w:r>
          </w:p>
        </w:tc>
      </w:tr>
      <w:tr w:rsidR="00E65554" w:rsidRPr="00E65554" w:rsidTr="00E65554">
        <w:tc>
          <w:tcPr>
            <w:tcW w:w="1219" w:type="dxa"/>
            <w:shd w:val="clear" w:color="auto" w:fill="FFFFFF"/>
            <w:tcMar>
              <w:top w:w="0" w:type="dxa"/>
              <w:left w:w="28" w:type="dxa"/>
              <w:bottom w:w="0" w:type="dxa"/>
              <w:right w:w="28" w:type="dxa"/>
            </w:tcMar>
            <w:hideMark/>
          </w:tcPr>
          <w:p w:rsidR="00E65554" w:rsidRPr="00E65554" w:rsidRDefault="00E65554" w:rsidP="00E65554">
            <w:pPr>
              <w:spacing w:after="0" w:line="256" w:lineRule="atLeast"/>
              <w:jc w:val="both"/>
              <w:rPr>
                <w:rFonts w:ascii="Arial" w:eastAsia="Times New Roman" w:hAnsi="Arial" w:cs="Arial"/>
                <w:color w:val="444444"/>
                <w:sz w:val="17"/>
                <w:szCs w:val="17"/>
                <w:lang w:eastAsia="en-CA"/>
              </w:rPr>
            </w:pPr>
            <w:r w:rsidRPr="00E65554">
              <w:rPr>
                <w:rFonts w:ascii="Arial" w:eastAsia="Times New Roman" w:hAnsi="Arial" w:cs="Arial"/>
                <w:color w:val="444444"/>
                <w:sz w:val="24"/>
                <w:szCs w:val="24"/>
                <w:lang w:eastAsia="en-CA"/>
              </w:rPr>
              <w:t>Ion</w:t>
            </w:r>
          </w:p>
        </w:tc>
        <w:tc>
          <w:tcPr>
            <w:tcW w:w="8635" w:type="dxa"/>
            <w:shd w:val="clear" w:color="auto" w:fill="FFFFFF"/>
            <w:tcMar>
              <w:top w:w="0" w:type="dxa"/>
              <w:left w:w="28" w:type="dxa"/>
              <w:bottom w:w="0" w:type="dxa"/>
              <w:right w:w="28" w:type="dxa"/>
            </w:tcMar>
            <w:hideMark/>
          </w:tcPr>
          <w:p w:rsidR="00E65554" w:rsidRPr="00E65554" w:rsidRDefault="00E65554" w:rsidP="00E65554">
            <w:pPr>
              <w:spacing w:after="0" w:line="256" w:lineRule="atLeast"/>
              <w:jc w:val="both"/>
              <w:rPr>
                <w:rFonts w:ascii="Arial" w:eastAsia="Times New Roman" w:hAnsi="Arial" w:cs="Arial"/>
                <w:color w:val="444444"/>
                <w:sz w:val="17"/>
                <w:szCs w:val="17"/>
                <w:lang w:eastAsia="en-CA"/>
              </w:rPr>
            </w:pPr>
            <w:r w:rsidRPr="00E65554">
              <w:rPr>
                <w:rFonts w:ascii="Arial" w:eastAsia="Times New Roman" w:hAnsi="Arial" w:cs="Arial"/>
                <w:color w:val="444444"/>
                <w:sz w:val="24"/>
                <w:szCs w:val="24"/>
                <w:lang w:eastAsia="en-CA"/>
              </w:rPr>
              <w:t>Atom which is missing one or more electrons or has one or more electrons too many and consequently is positively or negatively charged. Originates from the Greek word Ion, 'Wandering'.</w:t>
            </w:r>
          </w:p>
        </w:tc>
      </w:tr>
      <w:tr w:rsidR="00E65554" w:rsidRPr="00E65554" w:rsidTr="00E65554">
        <w:tc>
          <w:tcPr>
            <w:tcW w:w="1219" w:type="dxa"/>
            <w:shd w:val="clear" w:color="auto" w:fill="FFFFFF"/>
            <w:tcMar>
              <w:top w:w="0" w:type="dxa"/>
              <w:left w:w="28" w:type="dxa"/>
              <w:bottom w:w="0" w:type="dxa"/>
              <w:right w:w="28" w:type="dxa"/>
            </w:tcMar>
            <w:hideMark/>
          </w:tcPr>
          <w:p w:rsidR="00E65554" w:rsidRPr="00E65554" w:rsidRDefault="00E65554" w:rsidP="00E65554">
            <w:pPr>
              <w:spacing w:after="0" w:line="256" w:lineRule="atLeast"/>
              <w:jc w:val="both"/>
              <w:rPr>
                <w:rFonts w:ascii="Arial" w:eastAsia="Times New Roman" w:hAnsi="Arial" w:cs="Arial"/>
                <w:color w:val="444444"/>
                <w:sz w:val="17"/>
                <w:szCs w:val="17"/>
                <w:lang w:eastAsia="en-CA"/>
              </w:rPr>
            </w:pPr>
            <w:r w:rsidRPr="00E65554">
              <w:rPr>
                <w:rFonts w:ascii="Arial" w:eastAsia="Times New Roman" w:hAnsi="Arial" w:cs="Arial"/>
                <w:color w:val="444444"/>
                <w:sz w:val="24"/>
                <w:szCs w:val="24"/>
                <w:lang w:eastAsia="en-CA"/>
              </w:rPr>
              <w:t>Graphite</w:t>
            </w:r>
          </w:p>
        </w:tc>
        <w:tc>
          <w:tcPr>
            <w:tcW w:w="8635" w:type="dxa"/>
            <w:shd w:val="clear" w:color="auto" w:fill="FFFFFF"/>
            <w:tcMar>
              <w:top w:w="0" w:type="dxa"/>
              <w:left w:w="28" w:type="dxa"/>
              <w:bottom w:w="0" w:type="dxa"/>
              <w:right w:w="28" w:type="dxa"/>
            </w:tcMar>
            <w:hideMark/>
          </w:tcPr>
          <w:p w:rsidR="00E65554" w:rsidRPr="00E65554" w:rsidRDefault="00E65554" w:rsidP="00E65554">
            <w:pPr>
              <w:spacing w:after="0" w:line="256" w:lineRule="atLeast"/>
              <w:jc w:val="both"/>
              <w:rPr>
                <w:rFonts w:ascii="Arial" w:eastAsia="Times New Roman" w:hAnsi="Arial" w:cs="Arial"/>
                <w:color w:val="444444"/>
                <w:sz w:val="17"/>
                <w:szCs w:val="17"/>
                <w:lang w:eastAsia="en-CA"/>
              </w:rPr>
            </w:pPr>
            <w:r w:rsidRPr="00E65554">
              <w:rPr>
                <w:rFonts w:ascii="Arial" w:eastAsia="Times New Roman" w:hAnsi="Arial" w:cs="Arial"/>
                <w:color w:val="444444"/>
                <w:sz w:val="24"/>
                <w:szCs w:val="24"/>
                <w:lang w:eastAsia="en-CA"/>
              </w:rPr>
              <w:t>Crystalline carbon that can conduct electricity and functions as a catalyst.</w:t>
            </w:r>
          </w:p>
        </w:tc>
      </w:tr>
    </w:tbl>
    <w:p w:rsidR="00E65554" w:rsidRPr="00E65554" w:rsidRDefault="00E65554" w:rsidP="00E65554">
      <w:pPr>
        <w:shd w:val="clear" w:color="auto" w:fill="FFFFFF"/>
        <w:spacing w:after="216" w:line="256" w:lineRule="atLeast"/>
        <w:jc w:val="both"/>
        <w:rPr>
          <w:rFonts w:ascii="Arial" w:eastAsia="Times New Roman" w:hAnsi="Arial" w:cs="Arial"/>
          <w:color w:val="444444"/>
          <w:sz w:val="17"/>
          <w:szCs w:val="17"/>
          <w:lang w:eastAsia="en-CA"/>
        </w:rPr>
      </w:pPr>
      <w:r>
        <w:rPr>
          <w:rFonts w:ascii="Arial" w:eastAsia="Times New Roman" w:hAnsi="Arial" w:cs="Arial"/>
          <w:noProof/>
          <w:color w:val="444444"/>
          <w:sz w:val="17"/>
          <w:szCs w:val="17"/>
          <w:lang w:eastAsia="en-CA"/>
        </w:rPr>
        <w:drawing>
          <wp:inline distT="0" distB="0" distL="0" distR="0">
            <wp:extent cx="5749925" cy="4337685"/>
            <wp:effectExtent l="0" t="0" r="3175" b="5715"/>
            <wp:docPr id="2" name="Picture 2" descr="http://www.mansolar.nl/media/upload/working%20princi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nsolar.nl/media/upload/working%20principl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9925" cy="4337685"/>
                    </a:xfrm>
                    <a:prstGeom prst="rect">
                      <a:avLst/>
                    </a:prstGeom>
                    <a:noFill/>
                    <a:ln>
                      <a:noFill/>
                    </a:ln>
                  </pic:spPr>
                </pic:pic>
              </a:graphicData>
            </a:graphic>
          </wp:inline>
        </w:drawing>
      </w:r>
    </w:p>
    <w:p w:rsidR="00E65554" w:rsidRPr="00E65554" w:rsidRDefault="00E65554" w:rsidP="00E65554">
      <w:pPr>
        <w:shd w:val="clear" w:color="auto" w:fill="FFFFFF"/>
        <w:spacing w:after="0" w:line="256" w:lineRule="atLeast"/>
        <w:jc w:val="both"/>
        <w:rPr>
          <w:rFonts w:ascii="Arial" w:eastAsia="Times New Roman" w:hAnsi="Arial" w:cs="Arial"/>
          <w:color w:val="444444"/>
          <w:sz w:val="17"/>
          <w:szCs w:val="17"/>
          <w:lang w:eastAsia="en-CA"/>
        </w:rPr>
      </w:pPr>
      <w:r w:rsidRPr="00E65554">
        <w:rPr>
          <w:rFonts w:ascii="Arial" w:eastAsia="Times New Roman" w:hAnsi="Arial" w:cs="Arial"/>
          <w:color w:val="444444"/>
          <w:sz w:val="24"/>
          <w:szCs w:val="24"/>
          <w:lang w:eastAsia="en-CA"/>
        </w:rPr>
        <w:lastRenderedPageBreak/>
        <w:t>The dye solar cell consists of a thin layer (</w:t>
      </w:r>
      <w:proofErr w:type="spellStart"/>
      <w:r w:rsidRPr="00E65554">
        <w:rPr>
          <w:rFonts w:ascii="Arial" w:eastAsia="Times New Roman" w:hAnsi="Arial" w:cs="Arial"/>
          <w:color w:val="444444"/>
          <w:sz w:val="24"/>
          <w:szCs w:val="24"/>
          <w:lang w:eastAsia="en-CA"/>
        </w:rPr>
        <w:t>appr</w:t>
      </w:r>
      <w:proofErr w:type="spellEnd"/>
      <w:r w:rsidRPr="00E65554">
        <w:rPr>
          <w:rFonts w:ascii="Arial" w:eastAsia="Times New Roman" w:hAnsi="Arial" w:cs="Arial"/>
          <w:color w:val="444444"/>
          <w:sz w:val="24"/>
          <w:szCs w:val="24"/>
          <w:lang w:eastAsia="en-CA"/>
        </w:rPr>
        <w:t>. 10 micrometer thickness) of randomly stacked titanium dioxide particles (</w:t>
      </w:r>
      <w:proofErr w:type="spellStart"/>
      <w:r w:rsidRPr="00E65554">
        <w:rPr>
          <w:rFonts w:ascii="Arial" w:eastAsia="Times New Roman" w:hAnsi="Arial" w:cs="Arial"/>
          <w:color w:val="444444"/>
          <w:sz w:val="24"/>
          <w:szCs w:val="24"/>
          <w:lang w:eastAsia="en-CA"/>
        </w:rPr>
        <w:t>appr</w:t>
      </w:r>
      <w:proofErr w:type="spellEnd"/>
      <w:r w:rsidRPr="00E65554">
        <w:rPr>
          <w:rFonts w:ascii="Arial" w:eastAsia="Times New Roman" w:hAnsi="Arial" w:cs="Arial"/>
          <w:color w:val="444444"/>
          <w:sz w:val="24"/>
          <w:szCs w:val="24"/>
          <w:lang w:eastAsia="en-CA"/>
        </w:rPr>
        <w:t>. 20 nm in diameter) to which organic dye molecules are chemically attached. The titanium dioxide particles form a three dimensional network which is electrically conducting when illuminated. Stacked titanium dioxide particles are attached to a TCO coated glass substrate. The TCO layer consists mainly of coated tin oxide on glass and is essential for transporting the current produced by the solar cell to the power consuming device, for example a calculator. The TCO substrate with titanium dioxide and attached dye molecules is called the photo electrode being the negative pole of the solar cell. To complete the solar cell (and the electrical circuit) also a counter electrode and an electrolyte liquid are required. This will be explained later.</w:t>
      </w:r>
    </w:p>
    <w:p w:rsidR="00E65554" w:rsidRPr="00E65554" w:rsidRDefault="00E65554" w:rsidP="00E65554">
      <w:pPr>
        <w:shd w:val="clear" w:color="auto" w:fill="FFFFFF"/>
        <w:spacing w:after="0" w:line="256" w:lineRule="atLeast"/>
        <w:jc w:val="both"/>
        <w:rPr>
          <w:rFonts w:ascii="Arial" w:eastAsia="Times New Roman" w:hAnsi="Arial" w:cs="Arial"/>
          <w:color w:val="444444"/>
          <w:sz w:val="17"/>
          <w:szCs w:val="17"/>
          <w:lang w:eastAsia="en-CA"/>
        </w:rPr>
      </w:pPr>
      <w:r w:rsidRPr="00E65554">
        <w:rPr>
          <w:rFonts w:ascii="Arial" w:eastAsia="Times New Roman" w:hAnsi="Arial" w:cs="Arial"/>
          <w:color w:val="444444"/>
          <w:sz w:val="24"/>
          <w:szCs w:val="24"/>
          <w:lang w:eastAsia="en-CA"/>
        </w:rPr>
        <w:t>The transformation of the energy of light into electrical energy works as follows in the dye solar cell. A dye molecule absorbs a small amount of light. The energy present in this light is transferred to one electron in the dye molecule. Upon transfer</w:t>
      </w:r>
      <w:r w:rsidR="000E511B">
        <w:rPr>
          <w:rFonts w:ascii="Arial" w:eastAsia="Times New Roman" w:hAnsi="Arial" w:cs="Arial"/>
          <w:color w:val="444444"/>
          <w:sz w:val="24"/>
          <w:szCs w:val="24"/>
          <w:lang w:eastAsia="en-CA"/>
        </w:rPr>
        <w:t>r</w:t>
      </w:r>
      <w:r w:rsidRPr="00E65554">
        <w:rPr>
          <w:rFonts w:ascii="Arial" w:eastAsia="Times New Roman" w:hAnsi="Arial" w:cs="Arial"/>
          <w:color w:val="444444"/>
          <w:sz w:val="24"/>
          <w:szCs w:val="24"/>
          <w:lang w:eastAsia="en-CA"/>
        </w:rPr>
        <w:t>ing this energy the electron becomes mobile and is able to leave its defined bond. The electron possesses enough energy to migrate through the titanium dioxide and the TCO to the electricity consuming device. A closed circuit is required in order to have an electrical current run. This means that electrons, after having transferred their energy to a consuming device, must return to the spot where they were released. To realize this, a counter electrode (positive pole) is required which absorbs the electrons from the electricity consuming device. These electrons return via the electrolyte to the dye molecules that are missing an electron. The counter electrode absorbs the electrons and transfers them to ions present in the electrolyte liquid. To let this process run efficiently, a catalyst is required. The catalyst used is a layer of graphite for example from a pencil, deposited onto the TCO of the counter electrode. The "charged" ions carry the electrons through the liquid and the pores of the titanium dioxide network until they meet with a dye molecule missing an electron. The electron is then transferred from the ion to the dye. This final step closes the electrical circuit and the dye is ready again to carry out the process of transforming light into electricity.</w:t>
      </w:r>
    </w:p>
    <w:p w:rsidR="00E65554" w:rsidRPr="00E65554" w:rsidRDefault="00E65554" w:rsidP="00E65554">
      <w:pPr>
        <w:shd w:val="clear" w:color="auto" w:fill="FFFFFF"/>
        <w:spacing w:after="0" w:line="256" w:lineRule="atLeast"/>
        <w:jc w:val="both"/>
        <w:rPr>
          <w:rFonts w:ascii="Arial" w:eastAsia="Times New Roman" w:hAnsi="Arial" w:cs="Arial"/>
          <w:color w:val="444444"/>
          <w:sz w:val="17"/>
          <w:szCs w:val="17"/>
          <w:lang w:eastAsia="en-CA"/>
        </w:rPr>
      </w:pPr>
      <w:r w:rsidRPr="00E65554">
        <w:rPr>
          <w:rFonts w:ascii="Arial" w:eastAsia="Times New Roman" w:hAnsi="Arial" w:cs="Arial"/>
          <w:color w:val="444444"/>
          <w:sz w:val="24"/>
          <w:szCs w:val="24"/>
          <w:lang w:eastAsia="en-CA"/>
        </w:rPr>
        <w:t xml:space="preserve">The dye solar cell was invented by the group of Prof. Michael </w:t>
      </w:r>
      <w:proofErr w:type="spellStart"/>
      <w:r w:rsidRPr="00E65554">
        <w:rPr>
          <w:rFonts w:ascii="Arial" w:eastAsia="Times New Roman" w:hAnsi="Arial" w:cs="Arial"/>
          <w:color w:val="444444"/>
          <w:sz w:val="24"/>
          <w:szCs w:val="24"/>
          <w:lang w:eastAsia="en-CA"/>
        </w:rPr>
        <w:t>Grätzel</w:t>
      </w:r>
      <w:proofErr w:type="spellEnd"/>
      <w:r w:rsidRPr="00E65554">
        <w:rPr>
          <w:rFonts w:ascii="Arial" w:eastAsia="Times New Roman" w:hAnsi="Arial" w:cs="Arial"/>
          <w:color w:val="444444"/>
          <w:sz w:val="24"/>
          <w:szCs w:val="24"/>
          <w:lang w:eastAsia="en-CA"/>
        </w:rPr>
        <w:t xml:space="preserve"> in Switzerland and is often referred to as </w:t>
      </w:r>
      <w:proofErr w:type="spellStart"/>
      <w:r w:rsidRPr="00E65554">
        <w:rPr>
          <w:rFonts w:ascii="Arial" w:eastAsia="Times New Roman" w:hAnsi="Arial" w:cs="Arial"/>
          <w:color w:val="444444"/>
          <w:sz w:val="24"/>
          <w:szCs w:val="24"/>
          <w:lang w:eastAsia="en-CA"/>
        </w:rPr>
        <w:t>Grätzel-cel</w:t>
      </w:r>
      <w:proofErr w:type="spellEnd"/>
      <w:r w:rsidRPr="00E65554">
        <w:rPr>
          <w:rFonts w:ascii="Arial" w:eastAsia="Times New Roman" w:hAnsi="Arial" w:cs="Arial"/>
          <w:color w:val="444444"/>
          <w:sz w:val="24"/>
          <w:szCs w:val="24"/>
          <w:lang w:eastAsia="en-CA"/>
        </w:rPr>
        <w:t>. After the discovery in 1991 [1] many research laboratories have investigated natural alternatives to the synthetic dye [2]. Since their initial discovery these cells have been recognized as valuable educational tools. Since January 1995 ECN [3] has concentrated investigations upon the technological aspects of the dye solar cells.</w:t>
      </w:r>
    </w:p>
    <w:p w:rsidR="00E65554" w:rsidRPr="00E65554" w:rsidRDefault="00E65554" w:rsidP="00E65554">
      <w:pPr>
        <w:shd w:val="clear" w:color="auto" w:fill="FFFFFF"/>
        <w:spacing w:after="216" w:line="256" w:lineRule="atLeast"/>
        <w:jc w:val="both"/>
        <w:rPr>
          <w:rFonts w:ascii="Arial" w:eastAsia="Times New Roman" w:hAnsi="Arial" w:cs="Arial"/>
          <w:color w:val="444444"/>
          <w:sz w:val="17"/>
          <w:szCs w:val="17"/>
          <w:lang w:eastAsia="en-CA"/>
        </w:rPr>
      </w:pPr>
      <w:r>
        <w:rPr>
          <w:rFonts w:ascii="Arial" w:eastAsia="Times New Roman" w:hAnsi="Arial" w:cs="Arial"/>
          <w:noProof/>
          <w:color w:val="444444"/>
          <w:sz w:val="17"/>
          <w:szCs w:val="17"/>
          <w:lang w:eastAsia="en-CA"/>
        </w:rPr>
        <w:drawing>
          <wp:inline distT="0" distB="0" distL="0" distR="0">
            <wp:extent cx="2176240" cy="1697126"/>
            <wp:effectExtent l="0" t="0" r="0" b="0"/>
            <wp:docPr id="1" name="Picture 1" descr="http://www.mansolar.nl/media/upload/ecnd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nsolar.nl/media/upload/ecndy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6359" cy="1697219"/>
                    </a:xfrm>
                    <a:prstGeom prst="rect">
                      <a:avLst/>
                    </a:prstGeom>
                    <a:noFill/>
                    <a:ln>
                      <a:noFill/>
                    </a:ln>
                  </pic:spPr>
                </pic:pic>
              </a:graphicData>
            </a:graphic>
          </wp:inline>
        </w:drawing>
      </w:r>
    </w:p>
    <w:p w:rsidR="00E65554" w:rsidRPr="00E65554" w:rsidRDefault="00E65554" w:rsidP="00E65554">
      <w:pPr>
        <w:shd w:val="clear" w:color="auto" w:fill="FFFFFF"/>
        <w:spacing w:after="0" w:line="256" w:lineRule="atLeast"/>
        <w:jc w:val="both"/>
        <w:rPr>
          <w:rFonts w:ascii="Arial" w:eastAsia="Times New Roman" w:hAnsi="Arial" w:cs="Arial"/>
          <w:color w:val="444444"/>
          <w:sz w:val="17"/>
          <w:szCs w:val="17"/>
          <w:lang w:eastAsia="en-CA"/>
        </w:rPr>
      </w:pPr>
      <w:r w:rsidRPr="00E65554">
        <w:rPr>
          <w:rFonts w:ascii="Arial" w:eastAsia="Times New Roman" w:hAnsi="Arial" w:cs="Arial"/>
          <w:color w:val="444444"/>
          <w:sz w:val="24"/>
          <w:szCs w:val="24"/>
          <w:lang w:eastAsia="en-CA"/>
        </w:rPr>
        <w:t>A dye solar cell manufactured by the Energy research Centre of the Netherlands (ECN).</w:t>
      </w:r>
    </w:p>
    <w:p w:rsidR="00E65554" w:rsidRPr="00E65554" w:rsidRDefault="00E65554" w:rsidP="00E65554">
      <w:pPr>
        <w:shd w:val="clear" w:color="auto" w:fill="FFFFFF"/>
        <w:spacing w:after="0" w:line="256" w:lineRule="atLeast"/>
        <w:jc w:val="both"/>
        <w:rPr>
          <w:rFonts w:ascii="Arial" w:eastAsia="Times New Roman" w:hAnsi="Arial" w:cs="Arial"/>
          <w:color w:val="444444"/>
          <w:sz w:val="17"/>
          <w:szCs w:val="17"/>
          <w:lang w:eastAsia="en-CA"/>
        </w:rPr>
      </w:pPr>
      <w:r w:rsidRPr="00E65554">
        <w:rPr>
          <w:rFonts w:ascii="Arial" w:eastAsia="Times New Roman" w:hAnsi="Arial" w:cs="Arial"/>
          <w:b/>
          <w:bCs/>
          <w:color w:val="444444"/>
          <w:sz w:val="24"/>
          <w:szCs w:val="24"/>
          <w:lang w:eastAsia="en-CA"/>
        </w:rPr>
        <w:lastRenderedPageBreak/>
        <w:t>References</w:t>
      </w:r>
    </w:p>
    <w:p w:rsidR="00E65554" w:rsidRPr="00E65554" w:rsidRDefault="00E65554" w:rsidP="00E65554">
      <w:pPr>
        <w:shd w:val="clear" w:color="auto" w:fill="FFFFFF"/>
        <w:spacing w:after="0" w:line="256" w:lineRule="atLeast"/>
        <w:jc w:val="both"/>
        <w:rPr>
          <w:rFonts w:ascii="Arial" w:eastAsia="Times New Roman" w:hAnsi="Arial" w:cs="Arial"/>
          <w:color w:val="444444"/>
          <w:sz w:val="17"/>
          <w:szCs w:val="17"/>
          <w:lang w:eastAsia="en-CA"/>
        </w:rPr>
      </w:pPr>
      <w:r w:rsidRPr="00E65554">
        <w:rPr>
          <w:rFonts w:ascii="Arial" w:eastAsia="Times New Roman" w:hAnsi="Arial" w:cs="Arial"/>
          <w:color w:val="444444"/>
          <w:sz w:val="24"/>
          <w:szCs w:val="24"/>
          <w:lang w:eastAsia="en-CA"/>
        </w:rPr>
        <w:t xml:space="preserve">1. B. </w:t>
      </w:r>
      <w:proofErr w:type="spellStart"/>
      <w:r w:rsidRPr="00E65554">
        <w:rPr>
          <w:rFonts w:ascii="Arial" w:eastAsia="Times New Roman" w:hAnsi="Arial" w:cs="Arial"/>
          <w:color w:val="444444"/>
          <w:sz w:val="24"/>
          <w:szCs w:val="24"/>
          <w:lang w:eastAsia="en-CA"/>
        </w:rPr>
        <w:t>O'Regan</w:t>
      </w:r>
      <w:proofErr w:type="spellEnd"/>
      <w:r w:rsidRPr="00E65554">
        <w:rPr>
          <w:rFonts w:ascii="Arial" w:eastAsia="Times New Roman" w:hAnsi="Arial" w:cs="Arial"/>
          <w:color w:val="444444"/>
          <w:sz w:val="24"/>
          <w:szCs w:val="24"/>
          <w:lang w:eastAsia="en-CA"/>
        </w:rPr>
        <w:t xml:space="preserve">, M. </w:t>
      </w:r>
      <w:proofErr w:type="spellStart"/>
      <w:r w:rsidRPr="00E65554">
        <w:rPr>
          <w:rFonts w:ascii="Arial" w:eastAsia="Times New Roman" w:hAnsi="Arial" w:cs="Arial"/>
          <w:color w:val="444444"/>
          <w:sz w:val="24"/>
          <w:szCs w:val="24"/>
          <w:lang w:eastAsia="en-CA"/>
        </w:rPr>
        <w:t>Grätzel</w:t>
      </w:r>
      <w:proofErr w:type="spellEnd"/>
      <w:r w:rsidRPr="00E65554">
        <w:rPr>
          <w:rFonts w:ascii="Arial" w:eastAsia="Times New Roman" w:hAnsi="Arial" w:cs="Arial"/>
          <w:color w:val="444444"/>
          <w:sz w:val="24"/>
          <w:szCs w:val="24"/>
          <w:lang w:eastAsia="en-CA"/>
        </w:rPr>
        <w:t>, Nature 353, 737-739 (1991).</w:t>
      </w:r>
    </w:p>
    <w:p w:rsidR="00E65554" w:rsidRPr="00E65554" w:rsidRDefault="00E65554" w:rsidP="00E65554">
      <w:pPr>
        <w:shd w:val="clear" w:color="auto" w:fill="FFFFFF"/>
        <w:spacing w:after="0" w:line="256" w:lineRule="atLeast"/>
        <w:jc w:val="both"/>
        <w:rPr>
          <w:rFonts w:ascii="Arial" w:eastAsia="Times New Roman" w:hAnsi="Arial" w:cs="Arial"/>
          <w:color w:val="444444"/>
          <w:sz w:val="17"/>
          <w:szCs w:val="17"/>
          <w:lang w:eastAsia="en-CA"/>
        </w:rPr>
      </w:pPr>
      <w:r w:rsidRPr="00E65554">
        <w:rPr>
          <w:rFonts w:ascii="Arial" w:eastAsia="Times New Roman" w:hAnsi="Arial" w:cs="Arial"/>
          <w:color w:val="444444"/>
          <w:sz w:val="24"/>
          <w:szCs w:val="24"/>
          <w:lang w:eastAsia="en-CA"/>
        </w:rPr>
        <w:t xml:space="preserve">2. A. Kay, M. </w:t>
      </w:r>
      <w:proofErr w:type="spellStart"/>
      <w:r w:rsidRPr="00E65554">
        <w:rPr>
          <w:rFonts w:ascii="Arial" w:eastAsia="Times New Roman" w:hAnsi="Arial" w:cs="Arial"/>
          <w:color w:val="444444"/>
          <w:sz w:val="24"/>
          <w:szCs w:val="24"/>
          <w:lang w:eastAsia="en-CA"/>
        </w:rPr>
        <w:t>Grätzel</w:t>
      </w:r>
      <w:proofErr w:type="spellEnd"/>
      <w:r w:rsidRPr="00E65554">
        <w:rPr>
          <w:rFonts w:ascii="Arial" w:eastAsia="Times New Roman" w:hAnsi="Arial" w:cs="Arial"/>
          <w:color w:val="444444"/>
          <w:sz w:val="24"/>
          <w:szCs w:val="24"/>
          <w:lang w:eastAsia="en-CA"/>
        </w:rPr>
        <w:t>, J. Phys. Chem. 97, 6272 (1993).</w:t>
      </w:r>
    </w:p>
    <w:p w:rsidR="00E65554" w:rsidRPr="00E65554" w:rsidRDefault="00E65554" w:rsidP="00E65554">
      <w:pPr>
        <w:shd w:val="clear" w:color="auto" w:fill="FFFFFF"/>
        <w:spacing w:after="0" w:line="256" w:lineRule="atLeast"/>
        <w:jc w:val="both"/>
        <w:rPr>
          <w:rFonts w:ascii="Arial" w:eastAsia="Times New Roman" w:hAnsi="Arial" w:cs="Arial"/>
          <w:color w:val="444444"/>
          <w:sz w:val="17"/>
          <w:szCs w:val="17"/>
          <w:lang w:eastAsia="en-CA"/>
        </w:rPr>
      </w:pPr>
      <w:r w:rsidRPr="00E65554">
        <w:rPr>
          <w:rFonts w:ascii="Arial" w:eastAsia="Times New Roman" w:hAnsi="Arial" w:cs="Arial"/>
          <w:color w:val="444444"/>
          <w:sz w:val="24"/>
          <w:szCs w:val="24"/>
          <w:lang w:eastAsia="en-CA"/>
        </w:rPr>
        <w:t>3. </w:t>
      </w:r>
      <w:hyperlink r:id="rId11" w:history="1">
        <w:r w:rsidRPr="00E65554">
          <w:rPr>
            <w:rFonts w:ascii="Arial" w:eastAsia="Times New Roman" w:hAnsi="Arial" w:cs="Arial"/>
            <w:color w:val="868B8E"/>
            <w:sz w:val="24"/>
            <w:szCs w:val="24"/>
            <w:lang w:eastAsia="en-CA"/>
          </w:rPr>
          <w:t>www.ecn.nl</w:t>
        </w:r>
      </w:hyperlink>
    </w:p>
    <w:p w:rsidR="00E65554" w:rsidRDefault="00E65554" w:rsidP="0002105A">
      <w:pPr>
        <w:pStyle w:val="ListParagraph"/>
        <w:ind w:left="426"/>
        <w:rPr>
          <w:rFonts w:ascii="Times New Roman" w:hAnsi="Times New Roman" w:cs="Times New Roman"/>
          <w:sz w:val="24"/>
          <w:szCs w:val="24"/>
        </w:rPr>
      </w:pPr>
    </w:p>
    <w:p w:rsidR="00E65554" w:rsidRDefault="00E65554" w:rsidP="0002105A">
      <w:pPr>
        <w:pStyle w:val="ListParagraph"/>
        <w:ind w:left="426"/>
        <w:rPr>
          <w:rFonts w:ascii="Times New Roman" w:hAnsi="Times New Roman" w:cs="Times New Roman"/>
          <w:sz w:val="24"/>
          <w:szCs w:val="24"/>
        </w:rPr>
      </w:pPr>
    </w:p>
    <w:p w:rsidR="00E65554" w:rsidRDefault="00E65554" w:rsidP="00E65554">
      <w:pPr>
        <w:jc w:val="center"/>
        <w:rPr>
          <w:rFonts w:ascii="Arial" w:hAnsi="Arial" w:cs="Arial"/>
          <w:b/>
          <w:sz w:val="40"/>
          <w:szCs w:val="40"/>
        </w:rPr>
      </w:pPr>
    </w:p>
    <w:p w:rsidR="00E65554" w:rsidRDefault="00E65554" w:rsidP="00E65554">
      <w:pPr>
        <w:jc w:val="center"/>
        <w:rPr>
          <w:rFonts w:ascii="Arial" w:hAnsi="Arial" w:cs="Arial"/>
          <w:b/>
          <w:sz w:val="40"/>
          <w:szCs w:val="40"/>
        </w:rPr>
      </w:pPr>
    </w:p>
    <w:p w:rsidR="00E65554" w:rsidRDefault="00E65554" w:rsidP="00E65554">
      <w:pPr>
        <w:jc w:val="center"/>
        <w:rPr>
          <w:rFonts w:ascii="Arial" w:hAnsi="Arial" w:cs="Arial"/>
          <w:b/>
          <w:sz w:val="40"/>
          <w:szCs w:val="40"/>
        </w:rPr>
      </w:pPr>
    </w:p>
    <w:p w:rsidR="00E65554" w:rsidRDefault="00E65554" w:rsidP="00E65554">
      <w:pPr>
        <w:jc w:val="center"/>
        <w:rPr>
          <w:rFonts w:ascii="Arial" w:hAnsi="Arial" w:cs="Arial"/>
          <w:b/>
          <w:sz w:val="40"/>
          <w:szCs w:val="40"/>
        </w:rPr>
      </w:pPr>
    </w:p>
    <w:p w:rsidR="00E65554" w:rsidRDefault="00E65554" w:rsidP="00E65554">
      <w:pPr>
        <w:jc w:val="center"/>
        <w:rPr>
          <w:rFonts w:ascii="Arial" w:hAnsi="Arial" w:cs="Arial"/>
          <w:b/>
          <w:sz w:val="40"/>
          <w:szCs w:val="40"/>
        </w:rPr>
      </w:pPr>
    </w:p>
    <w:p w:rsidR="00E65554" w:rsidRDefault="00E65554" w:rsidP="00E65554">
      <w:pPr>
        <w:jc w:val="center"/>
        <w:rPr>
          <w:rFonts w:ascii="Arial" w:hAnsi="Arial" w:cs="Arial"/>
          <w:b/>
          <w:sz w:val="40"/>
          <w:szCs w:val="40"/>
        </w:rPr>
      </w:pPr>
    </w:p>
    <w:p w:rsidR="00E65554" w:rsidRDefault="00E65554" w:rsidP="00E65554">
      <w:pPr>
        <w:jc w:val="center"/>
        <w:rPr>
          <w:rFonts w:ascii="Arial" w:hAnsi="Arial" w:cs="Arial"/>
          <w:b/>
          <w:sz w:val="40"/>
          <w:szCs w:val="40"/>
        </w:rPr>
      </w:pPr>
    </w:p>
    <w:p w:rsidR="00E65554" w:rsidRDefault="00E65554" w:rsidP="00E65554">
      <w:pPr>
        <w:jc w:val="center"/>
        <w:rPr>
          <w:rFonts w:ascii="Arial" w:hAnsi="Arial" w:cs="Arial"/>
          <w:b/>
          <w:sz w:val="40"/>
          <w:szCs w:val="40"/>
        </w:rPr>
      </w:pPr>
    </w:p>
    <w:p w:rsidR="00E65554" w:rsidRDefault="00E65554" w:rsidP="00E65554">
      <w:pPr>
        <w:jc w:val="center"/>
        <w:rPr>
          <w:rFonts w:ascii="Arial" w:hAnsi="Arial" w:cs="Arial"/>
          <w:b/>
          <w:sz w:val="40"/>
          <w:szCs w:val="40"/>
        </w:rPr>
      </w:pPr>
    </w:p>
    <w:p w:rsidR="00E65554" w:rsidRDefault="00E65554" w:rsidP="00E65554">
      <w:pPr>
        <w:jc w:val="center"/>
        <w:rPr>
          <w:rFonts w:ascii="Arial" w:hAnsi="Arial" w:cs="Arial"/>
          <w:b/>
          <w:sz w:val="40"/>
          <w:szCs w:val="40"/>
        </w:rPr>
      </w:pPr>
    </w:p>
    <w:p w:rsidR="00E65554" w:rsidRDefault="00E65554" w:rsidP="00E65554">
      <w:pPr>
        <w:jc w:val="center"/>
        <w:rPr>
          <w:rFonts w:ascii="Arial" w:hAnsi="Arial" w:cs="Arial"/>
          <w:b/>
          <w:sz w:val="40"/>
          <w:szCs w:val="40"/>
        </w:rPr>
      </w:pPr>
    </w:p>
    <w:p w:rsidR="00E65554" w:rsidRDefault="00E65554" w:rsidP="00E65554">
      <w:pPr>
        <w:jc w:val="center"/>
        <w:rPr>
          <w:rFonts w:ascii="Arial" w:hAnsi="Arial" w:cs="Arial"/>
          <w:b/>
          <w:sz w:val="40"/>
          <w:szCs w:val="40"/>
        </w:rPr>
      </w:pPr>
    </w:p>
    <w:p w:rsidR="00E65554" w:rsidRDefault="00E65554" w:rsidP="00E65554">
      <w:pPr>
        <w:jc w:val="center"/>
        <w:rPr>
          <w:rFonts w:ascii="Arial" w:hAnsi="Arial" w:cs="Arial"/>
          <w:b/>
          <w:sz w:val="40"/>
          <w:szCs w:val="40"/>
        </w:rPr>
      </w:pPr>
    </w:p>
    <w:p w:rsidR="00E65554" w:rsidRDefault="00E65554" w:rsidP="00E65554">
      <w:pPr>
        <w:jc w:val="center"/>
        <w:rPr>
          <w:rFonts w:ascii="Arial" w:hAnsi="Arial" w:cs="Arial"/>
          <w:b/>
          <w:sz w:val="40"/>
          <w:szCs w:val="40"/>
        </w:rPr>
      </w:pPr>
    </w:p>
    <w:p w:rsidR="00E65554" w:rsidRDefault="00E65554" w:rsidP="00E65554">
      <w:pPr>
        <w:jc w:val="center"/>
        <w:rPr>
          <w:rFonts w:ascii="Arial" w:hAnsi="Arial" w:cs="Arial"/>
          <w:b/>
          <w:sz w:val="40"/>
          <w:szCs w:val="40"/>
        </w:rPr>
      </w:pPr>
    </w:p>
    <w:p w:rsidR="00E65554" w:rsidRDefault="00E65554" w:rsidP="00E65554">
      <w:pPr>
        <w:jc w:val="center"/>
      </w:pPr>
      <w:r w:rsidRPr="00F30A5C">
        <w:rPr>
          <w:rFonts w:ascii="Arial" w:hAnsi="Arial" w:cs="Arial"/>
          <w:b/>
          <w:sz w:val="40"/>
          <w:szCs w:val="40"/>
        </w:rPr>
        <w:lastRenderedPageBreak/>
        <w:t>D</w:t>
      </w:r>
      <w:r>
        <w:rPr>
          <w:rFonts w:ascii="Arial" w:hAnsi="Arial" w:cs="Arial"/>
          <w:b/>
          <w:sz w:val="40"/>
          <w:szCs w:val="40"/>
        </w:rPr>
        <w:t>y</w:t>
      </w:r>
      <w:r w:rsidRPr="00F30A5C">
        <w:rPr>
          <w:rFonts w:ascii="Arial" w:hAnsi="Arial" w:cs="Arial"/>
          <w:b/>
          <w:sz w:val="40"/>
          <w:szCs w:val="40"/>
        </w:rPr>
        <w:t>e-</w:t>
      </w:r>
      <w:r>
        <w:rPr>
          <w:rFonts w:ascii="Arial" w:hAnsi="Arial" w:cs="Arial"/>
          <w:b/>
          <w:sz w:val="40"/>
          <w:szCs w:val="40"/>
        </w:rPr>
        <w:t>S</w:t>
      </w:r>
      <w:r w:rsidRPr="00F30A5C">
        <w:rPr>
          <w:rFonts w:ascii="Arial" w:hAnsi="Arial" w:cs="Arial"/>
          <w:b/>
          <w:sz w:val="40"/>
          <w:szCs w:val="40"/>
        </w:rPr>
        <w:t xml:space="preserve">ensitized </w:t>
      </w:r>
      <w:r>
        <w:rPr>
          <w:rFonts w:ascii="Arial" w:hAnsi="Arial" w:cs="Arial"/>
          <w:b/>
          <w:sz w:val="40"/>
          <w:szCs w:val="40"/>
        </w:rPr>
        <w:t>S</w:t>
      </w:r>
      <w:r w:rsidRPr="00F30A5C">
        <w:rPr>
          <w:rFonts w:ascii="Arial" w:hAnsi="Arial" w:cs="Arial"/>
          <w:b/>
          <w:sz w:val="40"/>
          <w:szCs w:val="40"/>
        </w:rPr>
        <w:t xml:space="preserve">olar </w:t>
      </w:r>
      <w:r>
        <w:rPr>
          <w:rFonts w:ascii="Arial" w:hAnsi="Arial" w:cs="Arial"/>
          <w:b/>
          <w:sz w:val="40"/>
          <w:szCs w:val="40"/>
        </w:rPr>
        <w:t>C</w:t>
      </w:r>
      <w:r w:rsidRPr="00F30A5C">
        <w:rPr>
          <w:rFonts w:ascii="Arial" w:hAnsi="Arial" w:cs="Arial"/>
          <w:b/>
          <w:sz w:val="40"/>
          <w:szCs w:val="40"/>
        </w:rPr>
        <w:t>ell</w:t>
      </w:r>
      <w:r>
        <w:rPr>
          <w:rFonts w:ascii="Arial" w:hAnsi="Arial" w:cs="Arial"/>
          <w:b/>
          <w:sz w:val="40"/>
          <w:szCs w:val="40"/>
        </w:rPr>
        <w:t xml:space="preserve"> Fabrication</w:t>
      </w:r>
    </w:p>
    <w:p w:rsidR="00E65554" w:rsidRDefault="00E65554" w:rsidP="00E65554">
      <w:pPr>
        <w:pStyle w:val="ListParagraph"/>
        <w:ind w:left="426"/>
      </w:pPr>
    </w:p>
    <w:p w:rsidR="00E65554" w:rsidRPr="00E65554" w:rsidRDefault="00E65554" w:rsidP="00E65554">
      <w:pPr>
        <w:pStyle w:val="ListParagraph"/>
        <w:numPr>
          <w:ilvl w:val="0"/>
          <w:numId w:val="1"/>
        </w:numPr>
        <w:ind w:left="426"/>
        <w:rPr>
          <w:rFonts w:ascii="Times New Roman" w:hAnsi="Times New Roman" w:cs="Times New Roman"/>
          <w:sz w:val="24"/>
          <w:szCs w:val="24"/>
        </w:rPr>
      </w:pPr>
      <w:r w:rsidRPr="00E65554">
        <w:rPr>
          <w:rFonts w:ascii="Times New Roman" w:hAnsi="Times New Roman" w:cs="Times New Roman"/>
          <w:sz w:val="24"/>
          <w:szCs w:val="24"/>
        </w:rPr>
        <w:t>Dye solution preparation:</w:t>
      </w:r>
    </w:p>
    <w:p w:rsidR="00E65554" w:rsidRPr="00E65554" w:rsidRDefault="00E65554" w:rsidP="00E65554">
      <w:pPr>
        <w:ind w:left="426"/>
        <w:rPr>
          <w:rFonts w:ascii="Times New Roman" w:hAnsi="Times New Roman" w:cs="Times New Roman"/>
          <w:sz w:val="24"/>
          <w:szCs w:val="24"/>
        </w:rPr>
      </w:pPr>
      <w:r w:rsidRPr="00E65554">
        <w:rPr>
          <w:rFonts w:ascii="Times New Roman" w:hAnsi="Times New Roman" w:cs="Times New Roman"/>
          <w:sz w:val="24"/>
          <w:szCs w:val="24"/>
        </w:rPr>
        <w:t xml:space="preserve">To prepare the dye solution, add </w:t>
      </w:r>
      <w:r w:rsidR="00E961F3">
        <w:rPr>
          <w:rFonts w:ascii="Times New Roman" w:hAnsi="Times New Roman" w:cs="Times New Roman"/>
          <w:sz w:val="24"/>
          <w:szCs w:val="24"/>
        </w:rPr>
        <w:t>10 grams</w:t>
      </w:r>
      <w:bookmarkStart w:id="0" w:name="_GoBack"/>
      <w:bookmarkEnd w:id="0"/>
      <w:r w:rsidR="00E961F3">
        <w:rPr>
          <w:rFonts w:ascii="Times New Roman" w:hAnsi="Times New Roman" w:cs="Times New Roman"/>
          <w:sz w:val="24"/>
          <w:szCs w:val="24"/>
        </w:rPr>
        <w:t xml:space="preserve"> of </w:t>
      </w:r>
      <w:r w:rsidR="00E961F3" w:rsidRPr="00E65554">
        <w:rPr>
          <w:rFonts w:ascii="Times New Roman" w:hAnsi="Times New Roman" w:cs="Times New Roman"/>
          <w:sz w:val="24"/>
          <w:szCs w:val="24"/>
        </w:rPr>
        <w:t>dried hibiscus flowers</w:t>
      </w:r>
      <w:r w:rsidRPr="00E65554">
        <w:rPr>
          <w:rFonts w:ascii="Times New Roman" w:hAnsi="Times New Roman" w:cs="Times New Roman"/>
          <w:sz w:val="24"/>
          <w:szCs w:val="24"/>
        </w:rPr>
        <w:t xml:space="preserve"> to the Petri dish, and then add boiling water. The water level should be high enough to completely cover the glass plate you later will put in. Let the solution stand for 5 to 15 minutes. </w:t>
      </w:r>
    </w:p>
    <w:p w:rsidR="00E65554" w:rsidRPr="00E65554" w:rsidRDefault="00E65554" w:rsidP="00E65554">
      <w:pPr>
        <w:pStyle w:val="NormalWeb"/>
        <w:numPr>
          <w:ilvl w:val="0"/>
          <w:numId w:val="1"/>
        </w:numPr>
        <w:spacing w:before="60" w:beforeAutospacing="0" w:after="0" w:afterAutospacing="0"/>
        <w:ind w:left="426"/>
      </w:pPr>
      <w:r w:rsidRPr="00E65554">
        <w:rPr>
          <w:lang w:val="en-CA"/>
        </w:rPr>
        <w:t>Positive electrode preparation:</w:t>
      </w:r>
    </w:p>
    <w:p w:rsidR="00E65554" w:rsidRPr="00E65554" w:rsidRDefault="00E65554" w:rsidP="00E65554">
      <w:pPr>
        <w:pStyle w:val="NormalWeb"/>
        <w:spacing w:before="60" w:beforeAutospacing="0" w:after="0" w:afterAutospacing="0"/>
        <w:ind w:left="426"/>
      </w:pPr>
      <w:r w:rsidRPr="00E65554">
        <w:t xml:space="preserve">Identify the conducting side of a tin oxide-coated piece of glass (positive electrode) by using a </w:t>
      </w:r>
      <w:proofErr w:type="spellStart"/>
      <w:r w:rsidRPr="00E65554">
        <w:t>multimeter</w:t>
      </w:r>
      <w:proofErr w:type="spellEnd"/>
      <w:r w:rsidRPr="00E65554">
        <w:t xml:space="preserve"> to measure resistance. The conducting side will have a resistance of 20-30 ohms. </w:t>
      </w:r>
    </w:p>
    <w:p w:rsidR="00E65554" w:rsidRPr="00E65554" w:rsidRDefault="00E65554" w:rsidP="00E65554">
      <w:pPr>
        <w:ind w:left="426"/>
        <w:rPr>
          <w:rFonts w:ascii="Times New Roman" w:hAnsi="Times New Roman" w:cs="Times New Roman"/>
          <w:sz w:val="24"/>
          <w:szCs w:val="24"/>
        </w:rPr>
      </w:pPr>
      <w:r w:rsidRPr="00E65554">
        <w:rPr>
          <w:rFonts w:ascii="Times New Roman" w:hAnsi="Times New Roman" w:cs="Times New Roman"/>
          <w:sz w:val="24"/>
          <w:szCs w:val="24"/>
        </w:rPr>
        <w:t>Use a pencil to coat the conducting side of tin oxide glass with graphite.</w:t>
      </w:r>
    </w:p>
    <w:p w:rsidR="00E65554" w:rsidRPr="00E65554" w:rsidRDefault="00E65554" w:rsidP="00E65554">
      <w:pPr>
        <w:pStyle w:val="NormalWeb"/>
        <w:numPr>
          <w:ilvl w:val="0"/>
          <w:numId w:val="1"/>
        </w:numPr>
        <w:spacing w:before="60" w:beforeAutospacing="0" w:after="0" w:afterAutospacing="0"/>
        <w:ind w:left="426"/>
      </w:pPr>
      <w:r w:rsidRPr="00E65554">
        <w:rPr>
          <w:lang w:val="en-CA"/>
        </w:rPr>
        <w:t>Negative electrode preparation:</w:t>
      </w:r>
    </w:p>
    <w:p w:rsidR="00E65554" w:rsidRPr="00E65554" w:rsidRDefault="00E65554" w:rsidP="00E65554">
      <w:pPr>
        <w:pStyle w:val="NormalWeb"/>
        <w:spacing w:before="40" w:beforeAutospacing="0" w:after="0" w:afterAutospacing="0"/>
        <w:ind w:left="426"/>
      </w:pPr>
      <w:r w:rsidRPr="00E65554">
        <w:t>The negative electrode is a glass plate with white titanium dioxide coating.</w:t>
      </w:r>
    </w:p>
    <w:p w:rsidR="00E65554" w:rsidRPr="00E65554" w:rsidRDefault="00E65554" w:rsidP="00E65554">
      <w:pPr>
        <w:pStyle w:val="NormalWeb"/>
        <w:spacing w:before="40" w:beforeAutospacing="0" w:after="0" w:afterAutospacing="0"/>
        <w:ind w:left="426"/>
      </w:pPr>
      <w:r w:rsidRPr="00E65554">
        <w:t>Immerse the plate with the coated side up in the hibiscus dye solution for approximately 5 to 10 minutes. The white TiO</w:t>
      </w:r>
      <w:r w:rsidRPr="00E65554">
        <w:rPr>
          <w:vertAlign w:val="subscript"/>
        </w:rPr>
        <w:t>2</w:t>
      </w:r>
      <w:r w:rsidRPr="00E65554">
        <w:t xml:space="preserve"> will change color to a purple-red as the dye is absorbed and </w:t>
      </w:r>
      <w:proofErr w:type="spellStart"/>
      <w:r w:rsidRPr="00E65554">
        <w:t>complexed</w:t>
      </w:r>
      <w:proofErr w:type="spellEnd"/>
      <w:r w:rsidRPr="00E65554">
        <w:t xml:space="preserve"> to the </w:t>
      </w:r>
      <w:proofErr w:type="gramStart"/>
      <w:r w:rsidRPr="00E65554">
        <w:t>Ti(</w:t>
      </w:r>
      <w:proofErr w:type="gramEnd"/>
      <w:r w:rsidRPr="00E65554">
        <w:t>IV).</w:t>
      </w:r>
    </w:p>
    <w:p w:rsidR="00E65554" w:rsidRPr="00E65554" w:rsidRDefault="00E65554" w:rsidP="00E65554">
      <w:pPr>
        <w:ind w:left="426"/>
        <w:rPr>
          <w:rFonts w:ascii="Times New Roman" w:hAnsi="Times New Roman" w:cs="Times New Roman"/>
          <w:sz w:val="24"/>
          <w:szCs w:val="24"/>
        </w:rPr>
      </w:pPr>
      <w:r w:rsidRPr="00E65554">
        <w:rPr>
          <w:rFonts w:ascii="Times New Roman" w:hAnsi="Times New Roman" w:cs="Times New Roman"/>
          <w:sz w:val="24"/>
          <w:szCs w:val="24"/>
        </w:rPr>
        <w:t>Rinse gently with water and then with ethanol. (The ethanol serves to remove water from the porous TiO</w:t>
      </w:r>
      <w:r w:rsidRPr="00E65554">
        <w:rPr>
          <w:rFonts w:ascii="Times New Roman" w:hAnsi="Times New Roman" w:cs="Times New Roman"/>
          <w:sz w:val="24"/>
          <w:szCs w:val="24"/>
          <w:vertAlign w:val="subscript"/>
        </w:rPr>
        <w:t>2</w:t>
      </w:r>
      <w:r w:rsidRPr="00E65554">
        <w:rPr>
          <w:rFonts w:ascii="Times New Roman" w:hAnsi="Times New Roman" w:cs="Times New Roman"/>
          <w:sz w:val="24"/>
          <w:szCs w:val="24"/>
        </w:rPr>
        <w:t>.) Carefully completely air-dry the negative electrode. You can tell when this electrode is dry when the color has become lighter.</w:t>
      </w:r>
    </w:p>
    <w:p w:rsidR="00E65554" w:rsidRPr="00E65554" w:rsidRDefault="006F0F89" w:rsidP="00E65554">
      <w:pPr>
        <w:pStyle w:val="ListParagraph"/>
        <w:numPr>
          <w:ilvl w:val="0"/>
          <w:numId w:val="1"/>
        </w:numPr>
        <w:ind w:left="426"/>
        <w:rPr>
          <w:rFonts w:ascii="Times New Roman" w:hAnsi="Times New Roman" w:cs="Times New Roman"/>
          <w:sz w:val="24"/>
          <w:szCs w:val="24"/>
        </w:rPr>
      </w:pPr>
      <w:r>
        <w:rPr>
          <w:rFonts w:ascii="Times New Roman" w:hAnsi="Times New Roman" w:cs="Times New Roman"/>
          <w:sz w:val="24"/>
          <w:szCs w:val="24"/>
        </w:rPr>
        <w:t>S</w:t>
      </w:r>
      <w:r w:rsidR="00E65554" w:rsidRPr="00E65554">
        <w:rPr>
          <w:rFonts w:ascii="Times New Roman" w:hAnsi="Times New Roman" w:cs="Times New Roman"/>
          <w:sz w:val="24"/>
          <w:szCs w:val="24"/>
        </w:rPr>
        <w:t>olar cell fabrication:</w:t>
      </w:r>
    </w:p>
    <w:p w:rsidR="00E65554" w:rsidRPr="00E65554" w:rsidRDefault="00E65554" w:rsidP="00E65554">
      <w:pPr>
        <w:ind w:left="360"/>
        <w:rPr>
          <w:rFonts w:ascii="Times New Roman" w:hAnsi="Times New Roman" w:cs="Times New Roman"/>
          <w:sz w:val="24"/>
          <w:szCs w:val="24"/>
        </w:rPr>
      </w:pPr>
      <w:r w:rsidRPr="00E65554">
        <w:rPr>
          <w:rFonts w:ascii="Times New Roman" w:hAnsi="Times New Roman" w:cs="Times New Roman"/>
          <w:sz w:val="24"/>
          <w:szCs w:val="24"/>
        </w:rPr>
        <w:t>Assemble the two glass plates with coated sides are in direct contact with each other, but offset so that uncoated glass extends beyond the sandwich. Do not rub or slide the plates. Clamp the plates together.</w:t>
      </w:r>
    </w:p>
    <w:p w:rsidR="00E65554" w:rsidRPr="00E65554" w:rsidRDefault="00E65554" w:rsidP="00E65554">
      <w:pPr>
        <w:pStyle w:val="NormalWeb"/>
        <w:spacing w:before="60" w:beforeAutospacing="0" w:after="0" w:afterAutospacing="0"/>
        <w:ind w:left="426"/>
      </w:pPr>
      <w:r w:rsidRPr="00E65554">
        <w:t xml:space="preserve">Add a few drops of a </w:t>
      </w:r>
      <w:proofErr w:type="spellStart"/>
      <w:r w:rsidRPr="00E65554">
        <w:t>triiodide</w:t>
      </w:r>
      <w:proofErr w:type="spellEnd"/>
      <w:r w:rsidRPr="00E65554">
        <w:t xml:space="preserve"> solution (electrolyte) to the edge of the plate. Capillary action will cause the KI</w:t>
      </w:r>
      <w:r w:rsidRPr="00E65554">
        <w:rPr>
          <w:vertAlign w:val="subscript"/>
        </w:rPr>
        <w:t>3</w:t>
      </w:r>
      <w:r w:rsidRPr="00E65554">
        <w:t xml:space="preserve"> solution to travel between the two plates. </w:t>
      </w:r>
    </w:p>
    <w:p w:rsidR="00E65554" w:rsidRPr="00E65554" w:rsidRDefault="00E65554" w:rsidP="00E65554">
      <w:pPr>
        <w:ind w:left="426"/>
        <w:rPr>
          <w:rFonts w:ascii="Times New Roman" w:hAnsi="Times New Roman" w:cs="Times New Roman"/>
          <w:sz w:val="24"/>
          <w:szCs w:val="24"/>
        </w:rPr>
      </w:pPr>
      <w:r w:rsidRPr="00E65554">
        <w:rPr>
          <w:rFonts w:ascii="Times New Roman" w:hAnsi="Times New Roman" w:cs="Times New Roman"/>
          <w:sz w:val="24"/>
          <w:szCs w:val="24"/>
        </w:rPr>
        <w:t>(The KI</w:t>
      </w:r>
      <w:r w:rsidRPr="00E65554">
        <w:rPr>
          <w:rFonts w:ascii="Times New Roman" w:hAnsi="Times New Roman" w:cs="Times New Roman"/>
          <w:sz w:val="24"/>
          <w:szCs w:val="24"/>
          <w:vertAlign w:val="subscript"/>
        </w:rPr>
        <w:t>3</w:t>
      </w:r>
      <w:r w:rsidRPr="00E65554">
        <w:rPr>
          <w:rFonts w:ascii="Times New Roman" w:hAnsi="Times New Roman" w:cs="Times New Roman"/>
          <w:sz w:val="24"/>
          <w:szCs w:val="24"/>
        </w:rPr>
        <w:t xml:space="preserve"> electrolyte solution consists of 0.5 M KI and 0.05 M I</w:t>
      </w:r>
      <w:r w:rsidRPr="00E65554">
        <w:rPr>
          <w:rFonts w:ascii="Times New Roman" w:hAnsi="Times New Roman" w:cs="Times New Roman"/>
          <w:sz w:val="24"/>
          <w:szCs w:val="24"/>
          <w:vertAlign w:val="subscript"/>
        </w:rPr>
        <w:t>2</w:t>
      </w:r>
      <w:r w:rsidRPr="00E65554">
        <w:rPr>
          <w:rFonts w:ascii="Times New Roman" w:hAnsi="Times New Roman" w:cs="Times New Roman"/>
          <w:sz w:val="24"/>
          <w:szCs w:val="24"/>
        </w:rPr>
        <w:t xml:space="preserve"> in anhydrous ethylene glycol.)</w:t>
      </w:r>
    </w:p>
    <w:p w:rsidR="00E65554" w:rsidRPr="00E65554" w:rsidRDefault="00E65554" w:rsidP="00E65554">
      <w:pPr>
        <w:pStyle w:val="ListParagraph"/>
        <w:numPr>
          <w:ilvl w:val="0"/>
          <w:numId w:val="1"/>
        </w:numPr>
        <w:ind w:left="426"/>
        <w:rPr>
          <w:rFonts w:ascii="Times New Roman" w:hAnsi="Times New Roman" w:cs="Times New Roman"/>
          <w:sz w:val="24"/>
          <w:szCs w:val="24"/>
        </w:rPr>
      </w:pPr>
      <w:r w:rsidRPr="00E65554">
        <w:rPr>
          <w:rFonts w:ascii="Times New Roman" w:hAnsi="Times New Roman" w:cs="Times New Roman"/>
          <w:sz w:val="24"/>
          <w:szCs w:val="24"/>
        </w:rPr>
        <w:t>Solar cell characterization:</w:t>
      </w:r>
    </w:p>
    <w:p w:rsidR="00E65554" w:rsidRPr="00E65554" w:rsidRDefault="00E65554" w:rsidP="00E65554">
      <w:pPr>
        <w:pStyle w:val="NormalWeb"/>
        <w:spacing w:before="60" w:beforeAutospacing="0" w:after="0" w:afterAutospacing="0"/>
        <w:ind w:left="426"/>
      </w:pPr>
      <w:r w:rsidRPr="00E65554">
        <w:t xml:space="preserve">Connect a </w:t>
      </w:r>
      <w:proofErr w:type="spellStart"/>
      <w:r w:rsidRPr="00E65554">
        <w:t>multimeter</w:t>
      </w:r>
      <w:proofErr w:type="spellEnd"/>
      <w:r w:rsidRPr="00E65554">
        <w:t xml:space="preserve"> using an alligator clip to each plate (the negative electrode is the TiO</w:t>
      </w:r>
      <w:r w:rsidRPr="00E65554">
        <w:rPr>
          <w:vertAlign w:val="subscript"/>
        </w:rPr>
        <w:t>2</w:t>
      </w:r>
      <w:r w:rsidRPr="00E65554">
        <w:t xml:space="preserve"> coated glass and the positive electrode is the graphite coated glass). </w:t>
      </w:r>
    </w:p>
    <w:p w:rsidR="00E65554" w:rsidRPr="00E65554" w:rsidRDefault="00E65554" w:rsidP="00E65554">
      <w:pPr>
        <w:pStyle w:val="ListParagraph"/>
        <w:ind w:left="426"/>
        <w:rPr>
          <w:rFonts w:ascii="Times New Roman" w:hAnsi="Times New Roman" w:cs="Times New Roman"/>
          <w:sz w:val="24"/>
          <w:szCs w:val="24"/>
        </w:rPr>
      </w:pPr>
      <w:r w:rsidRPr="00E65554">
        <w:rPr>
          <w:rFonts w:ascii="Times New Roman" w:hAnsi="Times New Roman" w:cs="Times New Roman"/>
          <w:sz w:val="24"/>
          <w:szCs w:val="24"/>
        </w:rPr>
        <w:t xml:space="preserve">Measure the </w:t>
      </w:r>
      <w:r w:rsidRPr="00E65554">
        <w:rPr>
          <w:rFonts w:ascii="Times New Roman" w:hAnsi="Times New Roman" w:cs="Times New Roman"/>
          <w:iCs/>
          <w:sz w:val="24"/>
          <w:szCs w:val="24"/>
        </w:rPr>
        <w:t>Short Circuit Current</w:t>
      </w:r>
      <w:r w:rsidRPr="00E65554">
        <w:rPr>
          <w:rFonts w:ascii="Times New Roman" w:hAnsi="Times New Roman" w:cs="Times New Roman"/>
          <w:sz w:val="24"/>
          <w:szCs w:val="24"/>
        </w:rPr>
        <w:t xml:space="preserve"> and Open Circuit Voltage produced by solar illumination.</w:t>
      </w:r>
    </w:p>
    <w:p w:rsidR="00E65554" w:rsidRPr="00F314C0" w:rsidRDefault="00E65554" w:rsidP="0002105A">
      <w:pPr>
        <w:pStyle w:val="ListParagraph"/>
        <w:ind w:left="426"/>
        <w:rPr>
          <w:rFonts w:ascii="Times New Roman" w:hAnsi="Times New Roman" w:cs="Times New Roman"/>
          <w:sz w:val="24"/>
          <w:szCs w:val="24"/>
        </w:rPr>
      </w:pPr>
    </w:p>
    <w:sectPr w:rsidR="00E65554" w:rsidRPr="00F314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448C9"/>
    <w:multiLevelType w:val="multilevel"/>
    <w:tmpl w:val="1A7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ED49D2"/>
    <w:multiLevelType w:val="hybridMultilevel"/>
    <w:tmpl w:val="71E619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4C0"/>
    <w:rsid w:val="0002105A"/>
    <w:rsid w:val="000E511B"/>
    <w:rsid w:val="006F0F89"/>
    <w:rsid w:val="007D3201"/>
    <w:rsid w:val="00806AA9"/>
    <w:rsid w:val="00BB20B9"/>
    <w:rsid w:val="00E65554"/>
    <w:rsid w:val="00E961F3"/>
    <w:rsid w:val="00F314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55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E65554"/>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4C0"/>
    <w:pPr>
      <w:ind w:left="720"/>
      <w:contextualSpacing/>
    </w:pPr>
  </w:style>
  <w:style w:type="paragraph" w:styleId="NormalWeb">
    <w:name w:val="Normal (Web)"/>
    <w:basedOn w:val="Normal"/>
    <w:uiPriority w:val="99"/>
    <w:rsid w:val="00F314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DocumentMap">
    <w:name w:val="Document Map"/>
    <w:basedOn w:val="Normal"/>
    <w:link w:val="DocumentMapChar"/>
    <w:semiHidden/>
    <w:rsid w:val="00F314C0"/>
    <w:pPr>
      <w:shd w:val="clear" w:color="auto" w:fill="000080"/>
      <w:spacing w:after="0" w:line="240" w:lineRule="auto"/>
    </w:pPr>
    <w:rPr>
      <w:rFonts w:ascii="Tahoma" w:eastAsia="Times New Roman" w:hAnsi="Tahoma" w:cs="Times New Roman"/>
      <w:sz w:val="24"/>
      <w:szCs w:val="20"/>
      <w:lang w:val="en-US"/>
    </w:rPr>
  </w:style>
  <w:style w:type="character" w:customStyle="1" w:styleId="DocumentMapChar">
    <w:name w:val="Document Map Char"/>
    <w:basedOn w:val="DefaultParagraphFont"/>
    <w:link w:val="DocumentMap"/>
    <w:semiHidden/>
    <w:rsid w:val="00F314C0"/>
    <w:rPr>
      <w:rFonts w:ascii="Tahoma" w:eastAsia="Times New Roman" w:hAnsi="Tahoma" w:cs="Times New Roman"/>
      <w:sz w:val="24"/>
      <w:szCs w:val="20"/>
      <w:shd w:val="clear" w:color="auto" w:fill="000080"/>
      <w:lang w:val="en-US"/>
    </w:rPr>
  </w:style>
  <w:style w:type="character" w:customStyle="1" w:styleId="Heading1Char">
    <w:name w:val="Heading 1 Char"/>
    <w:basedOn w:val="DefaultParagraphFont"/>
    <w:link w:val="Heading1"/>
    <w:uiPriority w:val="9"/>
    <w:rsid w:val="00E65554"/>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E65554"/>
    <w:rPr>
      <w:rFonts w:ascii="Times New Roman" w:eastAsia="Times New Roman" w:hAnsi="Times New Roman" w:cs="Times New Roman"/>
      <w:b/>
      <w:bCs/>
      <w:sz w:val="36"/>
      <w:szCs w:val="36"/>
      <w:lang w:eastAsia="en-CA"/>
    </w:rPr>
  </w:style>
  <w:style w:type="character" w:styleId="Hyperlink">
    <w:name w:val="Hyperlink"/>
    <w:basedOn w:val="DefaultParagraphFont"/>
    <w:uiPriority w:val="99"/>
    <w:semiHidden/>
    <w:unhideWhenUsed/>
    <w:rsid w:val="00E65554"/>
    <w:rPr>
      <w:color w:val="0000FF"/>
      <w:u w:val="single"/>
    </w:rPr>
  </w:style>
  <w:style w:type="character" w:customStyle="1" w:styleId="apple-converted-space">
    <w:name w:val="apple-converted-space"/>
    <w:basedOn w:val="DefaultParagraphFont"/>
    <w:rsid w:val="00E65554"/>
  </w:style>
  <w:style w:type="paragraph" w:styleId="BalloonText">
    <w:name w:val="Balloon Text"/>
    <w:basedOn w:val="Normal"/>
    <w:link w:val="BalloonTextChar"/>
    <w:uiPriority w:val="99"/>
    <w:semiHidden/>
    <w:unhideWhenUsed/>
    <w:rsid w:val="00E65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5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55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E65554"/>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4C0"/>
    <w:pPr>
      <w:ind w:left="720"/>
      <w:contextualSpacing/>
    </w:pPr>
  </w:style>
  <w:style w:type="paragraph" w:styleId="NormalWeb">
    <w:name w:val="Normal (Web)"/>
    <w:basedOn w:val="Normal"/>
    <w:uiPriority w:val="99"/>
    <w:rsid w:val="00F314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DocumentMap">
    <w:name w:val="Document Map"/>
    <w:basedOn w:val="Normal"/>
    <w:link w:val="DocumentMapChar"/>
    <w:semiHidden/>
    <w:rsid w:val="00F314C0"/>
    <w:pPr>
      <w:shd w:val="clear" w:color="auto" w:fill="000080"/>
      <w:spacing w:after="0" w:line="240" w:lineRule="auto"/>
    </w:pPr>
    <w:rPr>
      <w:rFonts w:ascii="Tahoma" w:eastAsia="Times New Roman" w:hAnsi="Tahoma" w:cs="Times New Roman"/>
      <w:sz w:val="24"/>
      <w:szCs w:val="20"/>
      <w:lang w:val="en-US"/>
    </w:rPr>
  </w:style>
  <w:style w:type="character" w:customStyle="1" w:styleId="DocumentMapChar">
    <w:name w:val="Document Map Char"/>
    <w:basedOn w:val="DefaultParagraphFont"/>
    <w:link w:val="DocumentMap"/>
    <w:semiHidden/>
    <w:rsid w:val="00F314C0"/>
    <w:rPr>
      <w:rFonts w:ascii="Tahoma" w:eastAsia="Times New Roman" w:hAnsi="Tahoma" w:cs="Times New Roman"/>
      <w:sz w:val="24"/>
      <w:szCs w:val="20"/>
      <w:shd w:val="clear" w:color="auto" w:fill="000080"/>
      <w:lang w:val="en-US"/>
    </w:rPr>
  </w:style>
  <w:style w:type="character" w:customStyle="1" w:styleId="Heading1Char">
    <w:name w:val="Heading 1 Char"/>
    <w:basedOn w:val="DefaultParagraphFont"/>
    <w:link w:val="Heading1"/>
    <w:uiPriority w:val="9"/>
    <w:rsid w:val="00E65554"/>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E65554"/>
    <w:rPr>
      <w:rFonts w:ascii="Times New Roman" w:eastAsia="Times New Roman" w:hAnsi="Times New Roman" w:cs="Times New Roman"/>
      <w:b/>
      <w:bCs/>
      <w:sz w:val="36"/>
      <w:szCs w:val="36"/>
      <w:lang w:eastAsia="en-CA"/>
    </w:rPr>
  </w:style>
  <w:style w:type="character" w:styleId="Hyperlink">
    <w:name w:val="Hyperlink"/>
    <w:basedOn w:val="DefaultParagraphFont"/>
    <w:uiPriority w:val="99"/>
    <w:semiHidden/>
    <w:unhideWhenUsed/>
    <w:rsid w:val="00E65554"/>
    <w:rPr>
      <w:color w:val="0000FF"/>
      <w:u w:val="single"/>
    </w:rPr>
  </w:style>
  <w:style w:type="character" w:customStyle="1" w:styleId="apple-converted-space">
    <w:name w:val="apple-converted-space"/>
    <w:basedOn w:val="DefaultParagraphFont"/>
    <w:rsid w:val="00E65554"/>
  </w:style>
  <w:style w:type="paragraph" w:styleId="BalloonText">
    <w:name w:val="Balloon Text"/>
    <w:basedOn w:val="Normal"/>
    <w:link w:val="BalloonTextChar"/>
    <w:uiPriority w:val="99"/>
    <w:semiHidden/>
    <w:unhideWhenUsed/>
    <w:rsid w:val="00E65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5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54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solar.com/function.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mansolar.com/function.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solar.nl/technology" TargetMode="External"/><Relationship Id="rId11" Type="http://schemas.openxmlformats.org/officeDocument/2006/relationships/hyperlink" Target="http://www.ecn.nl/"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UOIT</Company>
  <LinksUpToDate>false</LinksUpToDate>
  <CharactersWithSpaces>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EndUser</dc:creator>
  <cp:lastModifiedBy>EndUser</cp:lastModifiedBy>
  <cp:revision>4</cp:revision>
  <dcterms:created xsi:type="dcterms:W3CDTF">2013-05-04T01:48:00Z</dcterms:created>
  <dcterms:modified xsi:type="dcterms:W3CDTF">2013-05-04T03:13:00Z</dcterms:modified>
</cp:coreProperties>
</file>