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F2E11" w:rsidRDefault="00FF2E11">
      <w:pPr>
        <w:rPr>
          <w:rFonts w:ascii="Arial" w:hAnsi="Arial" w:cs="Arial"/>
          <w:b/>
        </w:rPr>
      </w:pPr>
      <w:r>
        <w:rPr>
          <w:noProof/>
        </w:rPr>
        <w:pict>
          <v:shapetype id="_x0000_t202" coordsize="21600,21600" o:spt="202" path="m0,0l0,21600,21600,21600,21600,0xe">
            <v:stroke joinstyle="miter"/>
            <v:path gradientshapeok="t" o:connecttype="rect"/>
          </v:shapetype>
          <v:shape id="_x0000_s1026" type="#_x0000_t202" style="position:absolute;margin-left:328.5pt;margin-top:-5.85pt;width:176.25pt;height:123pt;z-index:-251658752;mso-wrap-edited:f" wrapcoords="-91 0 -91 21600 21691 21600 21691 0 -91 0">
            <v:textbox>
              <w:txbxContent>
                <w:p w:rsidR="00FF2E11" w:rsidRPr="004B0C77" w:rsidRDefault="00FF2E11">
                  <w:pPr>
                    <w:rPr>
                      <w:rFonts w:ascii="Arial" w:hAnsi="Arial" w:cs="Arial"/>
                      <w:b/>
                      <w:sz w:val="20"/>
                    </w:rPr>
                  </w:pPr>
                </w:p>
                <w:p w:rsidR="00FF2E11" w:rsidRPr="004B0C77" w:rsidRDefault="00FF2E11">
                  <w:pPr>
                    <w:rPr>
                      <w:rFonts w:ascii="Arial" w:hAnsi="Arial" w:cs="Arial"/>
                      <w:b/>
                      <w:sz w:val="20"/>
                    </w:rPr>
                  </w:pPr>
                  <w:r w:rsidRPr="004B0C77">
                    <w:rPr>
                      <w:rFonts w:ascii="Arial" w:hAnsi="Arial" w:cs="Arial"/>
                      <w:b/>
                      <w:sz w:val="20"/>
                    </w:rPr>
                    <w:t>Manage</w:t>
                  </w:r>
                  <w:r>
                    <w:rPr>
                      <w:rFonts w:ascii="Arial" w:hAnsi="Arial" w:cs="Arial"/>
                      <w:b/>
                      <w:sz w:val="20"/>
                    </w:rPr>
                    <w:t>r:  __________</w:t>
                  </w:r>
                  <w:r w:rsidRPr="004B0C77">
                    <w:rPr>
                      <w:rFonts w:ascii="Arial" w:hAnsi="Arial" w:cs="Arial"/>
                      <w:b/>
                      <w:sz w:val="20"/>
                    </w:rPr>
                    <w:t>_________</w:t>
                  </w:r>
                </w:p>
                <w:p w:rsidR="00FF2E11" w:rsidRPr="004B0C77" w:rsidRDefault="00FF2E11">
                  <w:pPr>
                    <w:rPr>
                      <w:rFonts w:ascii="Arial" w:hAnsi="Arial" w:cs="Arial"/>
                      <w:b/>
                      <w:sz w:val="20"/>
                    </w:rPr>
                  </w:pPr>
                  <w:r>
                    <w:rPr>
                      <w:rFonts w:ascii="Arial" w:hAnsi="Arial" w:cs="Arial"/>
                      <w:b/>
                      <w:sz w:val="20"/>
                    </w:rPr>
                    <w:t>Recorder:  __________________</w:t>
                  </w:r>
                  <w:r w:rsidRPr="004B0C77">
                    <w:rPr>
                      <w:rFonts w:ascii="Arial" w:hAnsi="Arial" w:cs="Arial"/>
                      <w:b/>
                      <w:sz w:val="20"/>
                    </w:rPr>
                    <w:t>_</w:t>
                  </w:r>
                </w:p>
                <w:p w:rsidR="00FF2E11" w:rsidRPr="004B0C77" w:rsidRDefault="00FF2E11">
                  <w:pPr>
                    <w:rPr>
                      <w:rFonts w:ascii="Arial" w:hAnsi="Arial" w:cs="Arial"/>
                      <w:b/>
                      <w:sz w:val="20"/>
                    </w:rPr>
                  </w:pPr>
                  <w:r>
                    <w:rPr>
                      <w:rFonts w:ascii="Arial" w:hAnsi="Arial" w:cs="Arial"/>
                      <w:b/>
                      <w:sz w:val="20"/>
                    </w:rPr>
                    <w:t>Speaker:    ___________________</w:t>
                  </w:r>
                </w:p>
                <w:p w:rsidR="00FF2E11" w:rsidRPr="004B0C77" w:rsidRDefault="00FF2E11" w:rsidP="004B0C77">
                  <w:pPr>
                    <w:jc w:val="right"/>
                    <w:rPr>
                      <w:rFonts w:ascii="Arial" w:hAnsi="Arial" w:cs="Arial"/>
                      <w:b/>
                      <w:sz w:val="20"/>
                    </w:rPr>
                  </w:pPr>
                  <w:r w:rsidRPr="004B0C77">
                    <w:rPr>
                      <w:rFonts w:ascii="Arial" w:hAnsi="Arial" w:cs="Arial"/>
                      <w:b/>
                      <w:sz w:val="20"/>
                    </w:rPr>
                    <w:t xml:space="preserve">0      1       2       3       4       5    </w:t>
                  </w:r>
                </w:p>
              </w:txbxContent>
            </v:textbox>
            <w10:wrap type="tight"/>
          </v:shape>
        </w:pict>
      </w:r>
      <w:r>
        <w:rPr>
          <w:rFonts w:ascii="Arial" w:hAnsi="Arial" w:cs="Arial"/>
        </w:rPr>
        <w:t xml:space="preserve">As eukaryotic cells grow and divide, they move through three (3) distinct stages, known as the </w:t>
      </w:r>
      <w:r>
        <w:rPr>
          <w:rFonts w:ascii="Arial" w:hAnsi="Arial" w:cs="Arial"/>
          <w:b/>
        </w:rPr>
        <w:t>cell cycle.</w:t>
      </w:r>
    </w:p>
    <w:p w:rsidR="00FF2E11" w:rsidRDefault="00FF2E11" w:rsidP="001B6617">
      <w:pPr>
        <w:rPr>
          <w:rFonts w:ascii="Arial" w:hAnsi="Arial" w:cs="Arial"/>
          <w:b/>
          <w:u w:val="single"/>
        </w:rPr>
      </w:pPr>
      <w:r>
        <w:rPr>
          <w:rFonts w:ascii="Arial" w:hAnsi="Arial" w:cs="Arial"/>
          <w:b/>
        </w:rPr>
        <w:t>Cell division is important</w:t>
      </w:r>
      <w:r>
        <w:rPr>
          <w:rFonts w:ascii="Arial" w:hAnsi="Arial" w:cs="Arial"/>
        </w:rPr>
        <w:t xml:space="preserve"> for </w:t>
      </w:r>
      <w:r>
        <w:rPr>
          <w:rFonts w:ascii="Arial" w:hAnsi="Arial" w:cs="Arial"/>
          <w:b/>
          <w:u w:val="single"/>
        </w:rPr>
        <w:t>reproduction</w:t>
      </w:r>
      <w:r>
        <w:rPr>
          <w:rFonts w:ascii="Arial" w:hAnsi="Arial" w:cs="Arial"/>
        </w:rPr>
        <w:t xml:space="preserve">, </w:t>
      </w:r>
      <w:r>
        <w:rPr>
          <w:rFonts w:ascii="Arial" w:hAnsi="Arial" w:cs="Arial"/>
          <w:b/>
          <w:u w:val="single"/>
        </w:rPr>
        <w:t>growth</w:t>
      </w:r>
      <w:r>
        <w:rPr>
          <w:rFonts w:ascii="Arial" w:hAnsi="Arial" w:cs="Arial"/>
        </w:rPr>
        <w:t xml:space="preserve"> and </w:t>
      </w:r>
      <w:r>
        <w:rPr>
          <w:rFonts w:ascii="Arial" w:hAnsi="Arial" w:cs="Arial"/>
          <w:b/>
          <w:u w:val="single"/>
        </w:rPr>
        <w:t>repair.</w:t>
      </w:r>
    </w:p>
    <w:p w:rsidR="00FF2E11" w:rsidRDefault="00FF2E11" w:rsidP="001B6617">
      <w:pPr>
        <w:rPr>
          <w:rFonts w:ascii="Arial" w:hAnsi="Arial" w:cs="Arial"/>
        </w:rPr>
      </w:pPr>
      <w:r>
        <w:rPr>
          <w:rFonts w:ascii="Arial" w:hAnsi="Arial" w:cs="Arial"/>
          <w:b/>
          <w:u w:val="single"/>
        </w:rPr>
        <w:t>Mitosis</w:t>
      </w:r>
      <w:r>
        <w:rPr>
          <w:rFonts w:ascii="Arial" w:hAnsi="Arial" w:cs="Arial"/>
        </w:rPr>
        <w:t xml:space="preserve"> is the division of the nucleus into two identical nuclei.  </w:t>
      </w:r>
      <w:r>
        <w:rPr>
          <w:rFonts w:ascii="Arial" w:hAnsi="Arial" w:cs="Arial"/>
          <w:b/>
        </w:rPr>
        <w:t>Mitosis</w:t>
      </w:r>
      <w:r>
        <w:rPr>
          <w:rFonts w:ascii="Arial" w:hAnsi="Arial" w:cs="Arial"/>
        </w:rPr>
        <w:t xml:space="preserve"> has </w:t>
      </w:r>
      <w:r>
        <w:rPr>
          <w:rFonts w:ascii="Arial" w:hAnsi="Arial" w:cs="Arial"/>
          <w:u w:val="single"/>
        </w:rPr>
        <w:t>four phases:</w:t>
      </w:r>
      <w:r>
        <w:rPr>
          <w:rFonts w:ascii="Arial" w:hAnsi="Arial" w:cs="Arial"/>
        </w:rPr>
        <w:t xml:space="preserve"> prophase, metaphase, anaphase and telophase.</w:t>
      </w:r>
    </w:p>
    <w:p w:rsidR="00FF2E11" w:rsidRDefault="00FF2E11" w:rsidP="001B6617">
      <w:pPr>
        <w:rPr>
          <w:rFonts w:ascii="Arial" w:hAnsi="Arial" w:cs="Arial"/>
        </w:rPr>
      </w:pPr>
      <w:r>
        <w:rPr>
          <w:rFonts w:ascii="Arial" w:hAnsi="Arial" w:cs="Arial"/>
        </w:rPr>
        <w:t xml:space="preserve">As a group you will be constructing an animated sequence to demonstrate the process of </w:t>
      </w:r>
      <w:r>
        <w:rPr>
          <w:rFonts w:ascii="Arial" w:hAnsi="Arial" w:cs="Arial"/>
          <w:b/>
        </w:rPr>
        <w:t>mitosis</w:t>
      </w:r>
      <w:r>
        <w:rPr>
          <w:rFonts w:ascii="Arial" w:hAnsi="Arial" w:cs="Arial"/>
        </w:rPr>
        <w:t>.</w:t>
      </w:r>
    </w:p>
    <w:p w:rsidR="00FF2E11" w:rsidRDefault="00FF2E11" w:rsidP="001B6617">
      <w:pPr>
        <w:pBdr>
          <w:bottom w:val="single" w:sz="12" w:space="1" w:color="auto"/>
        </w:pBdr>
        <w:rPr>
          <w:rFonts w:ascii="Arial" w:hAnsi="Arial" w:cs="Arial"/>
          <w:b/>
        </w:rPr>
      </w:pPr>
      <w:r>
        <w:rPr>
          <w:rFonts w:ascii="Arial" w:hAnsi="Arial" w:cs="Arial"/>
        </w:rPr>
        <w:t xml:space="preserve">This worksheet will allow your group to PREPARE and PLAN your finished product, while learning about </w:t>
      </w:r>
      <w:r>
        <w:rPr>
          <w:rFonts w:ascii="Arial" w:hAnsi="Arial" w:cs="Arial"/>
          <w:b/>
        </w:rPr>
        <w:t xml:space="preserve">the cell cycle </w:t>
      </w:r>
      <w:r>
        <w:rPr>
          <w:rFonts w:ascii="Arial" w:hAnsi="Arial" w:cs="Arial"/>
        </w:rPr>
        <w:t xml:space="preserve">and </w:t>
      </w:r>
      <w:r>
        <w:rPr>
          <w:rFonts w:ascii="Arial" w:hAnsi="Arial" w:cs="Arial"/>
          <w:b/>
        </w:rPr>
        <w:t>mitosis.</w:t>
      </w:r>
    </w:p>
    <w:p w:rsidR="00FF2E11" w:rsidRPr="00446A4B" w:rsidRDefault="00FF2E11" w:rsidP="001B6617">
      <w:pPr>
        <w:rPr>
          <w:rFonts w:ascii="Arial" w:hAnsi="Arial" w:cs="Arial"/>
          <w:b/>
          <w:sz w:val="26"/>
        </w:rPr>
      </w:pPr>
      <w:r w:rsidRPr="00446A4B">
        <w:rPr>
          <w:rFonts w:ascii="Arial" w:hAnsi="Arial" w:cs="Arial"/>
          <w:b/>
          <w:sz w:val="26"/>
          <w:u w:val="single"/>
        </w:rPr>
        <w:t xml:space="preserve">PRE-LAB ACTIVITY: </w:t>
      </w:r>
      <w:r w:rsidRPr="00446A4B">
        <w:rPr>
          <w:rFonts w:ascii="Arial" w:hAnsi="Arial" w:cs="Arial"/>
          <w:sz w:val="26"/>
        </w:rPr>
        <w:t xml:space="preserve"> </w:t>
      </w:r>
      <w:r w:rsidRPr="00446A4B">
        <w:rPr>
          <w:rFonts w:ascii="Arial" w:hAnsi="Arial" w:cs="Arial"/>
          <w:b/>
          <w:sz w:val="26"/>
        </w:rPr>
        <w:t>TO BE COMPLETED INDIVIDUALLY IN YOUR NOTEBOOKS</w:t>
      </w:r>
    </w:p>
    <w:p w:rsidR="00FF2E11" w:rsidRPr="00446A4B" w:rsidRDefault="00FF2E11" w:rsidP="00446A4B">
      <w:pPr>
        <w:pStyle w:val="ListParagraph"/>
        <w:numPr>
          <w:ilvl w:val="0"/>
          <w:numId w:val="3"/>
        </w:numPr>
        <w:spacing w:after="0" w:line="240" w:lineRule="auto"/>
        <w:ind w:left="330" w:hanging="330"/>
        <w:rPr>
          <w:rFonts w:ascii="Arial" w:hAnsi="Arial" w:cs="Arial"/>
          <w:b/>
        </w:rPr>
      </w:pPr>
      <w:r w:rsidRPr="00D050DD">
        <w:rPr>
          <w:rFonts w:ascii="Arial" w:hAnsi="Arial" w:cs="Arial"/>
          <w:b/>
        </w:rPr>
        <w:t xml:space="preserve">Refer to Sect. 2.3 </w:t>
      </w:r>
      <w:r>
        <w:rPr>
          <w:rFonts w:ascii="Arial" w:hAnsi="Arial" w:cs="Arial"/>
        </w:rPr>
        <w:t xml:space="preserve">(Importance of Cell Division) – Pg. 36 to 37.  </w:t>
      </w:r>
      <w:r>
        <w:rPr>
          <w:rFonts w:ascii="Arial" w:hAnsi="Arial" w:cs="Arial"/>
          <w:b/>
        </w:rPr>
        <w:t>READ</w:t>
      </w:r>
      <w:r>
        <w:rPr>
          <w:rFonts w:ascii="Arial" w:hAnsi="Arial" w:cs="Arial"/>
        </w:rPr>
        <w:t xml:space="preserve"> this section individually.  </w:t>
      </w:r>
      <w:r>
        <w:rPr>
          <w:rFonts w:ascii="Arial" w:hAnsi="Arial" w:cs="Arial"/>
          <w:b/>
        </w:rPr>
        <w:t xml:space="preserve">Summarize the key information </w:t>
      </w:r>
      <w:r>
        <w:rPr>
          <w:rFonts w:ascii="Arial" w:hAnsi="Arial" w:cs="Arial"/>
        </w:rPr>
        <w:t xml:space="preserve">from this section.  </w:t>
      </w:r>
      <w:r>
        <w:rPr>
          <w:rFonts w:ascii="Arial" w:hAnsi="Arial" w:cs="Arial"/>
          <w:b/>
        </w:rPr>
        <w:t>Use a form of summarization</w:t>
      </w:r>
      <w:r>
        <w:rPr>
          <w:rFonts w:ascii="Arial" w:hAnsi="Arial" w:cs="Arial"/>
        </w:rPr>
        <w:t xml:space="preserve"> of you choosing (i.e. flow chart, mind-map, comparison chart, etc.).</w:t>
      </w:r>
    </w:p>
    <w:p w:rsidR="00FF2E11" w:rsidRPr="00446A4B" w:rsidRDefault="00FF2E11" w:rsidP="00446A4B">
      <w:pPr>
        <w:pStyle w:val="ListParagraph"/>
        <w:spacing w:after="0" w:line="240" w:lineRule="auto"/>
        <w:ind w:left="0"/>
        <w:rPr>
          <w:rFonts w:ascii="Arial" w:hAnsi="Arial" w:cs="Arial"/>
          <w:b/>
        </w:rPr>
      </w:pPr>
    </w:p>
    <w:p w:rsidR="00FF2E11" w:rsidRPr="00D050DD" w:rsidRDefault="00FF2E11" w:rsidP="00446A4B">
      <w:pPr>
        <w:pStyle w:val="ListParagraph"/>
        <w:numPr>
          <w:ilvl w:val="0"/>
          <w:numId w:val="3"/>
        </w:numPr>
        <w:spacing w:after="0" w:line="240" w:lineRule="auto"/>
        <w:ind w:left="330" w:hanging="330"/>
        <w:rPr>
          <w:rFonts w:ascii="Arial" w:hAnsi="Arial" w:cs="Arial"/>
          <w:b/>
        </w:rPr>
      </w:pPr>
      <w:r>
        <w:rPr>
          <w:rFonts w:ascii="Arial" w:hAnsi="Arial" w:cs="Arial"/>
          <w:b/>
        </w:rPr>
        <w:t>Refer to Sect. 2.5 (The Cell Cycle) – Pg. 40 to 44.</w:t>
      </w:r>
      <w:r>
        <w:rPr>
          <w:rFonts w:ascii="Arial" w:hAnsi="Arial" w:cs="Arial"/>
        </w:rPr>
        <w:t xml:space="preserve">  Copy Figure 1 (pg. 40) into your notes.  Use the questions below to guide you through your note taking process for this section.</w:t>
      </w:r>
    </w:p>
    <w:p w:rsidR="00FF2E11" w:rsidRPr="00D050DD" w:rsidRDefault="00FF2E11" w:rsidP="00D050DD">
      <w:pPr>
        <w:pStyle w:val="ListParagraph"/>
        <w:ind w:left="0" w:firstLine="720"/>
        <w:rPr>
          <w:rFonts w:ascii="Arial" w:hAnsi="Arial" w:cs="Arial"/>
          <w:b/>
        </w:rPr>
      </w:pPr>
    </w:p>
    <w:p w:rsidR="00FF2E11" w:rsidRPr="00D050DD" w:rsidRDefault="00FF2E11" w:rsidP="00D050DD">
      <w:pPr>
        <w:pStyle w:val="ListParagraph"/>
        <w:numPr>
          <w:ilvl w:val="0"/>
          <w:numId w:val="4"/>
        </w:numPr>
        <w:rPr>
          <w:rFonts w:ascii="Arial" w:hAnsi="Arial" w:cs="Arial"/>
          <w:b/>
        </w:rPr>
      </w:pPr>
      <w:r>
        <w:rPr>
          <w:rFonts w:ascii="Arial" w:hAnsi="Arial" w:cs="Arial"/>
        </w:rPr>
        <w:t>What are the three (3) major stages in the Cell Cycle?</w:t>
      </w:r>
    </w:p>
    <w:p w:rsidR="00FF2E11" w:rsidRDefault="00FF2E11" w:rsidP="00446A4B">
      <w:pPr>
        <w:pStyle w:val="ListParagraph"/>
        <w:numPr>
          <w:ilvl w:val="0"/>
          <w:numId w:val="4"/>
        </w:numPr>
        <w:rPr>
          <w:rFonts w:ascii="Arial" w:hAnsi="Arial" w:cs="Arial"/>
          <w:b/>
        </w:rPr>
      </w:pPr>
      <w:r>
        <w:rPr>
          <w:rFonts w:ascii="Arial" w:hAnsi="Arial" w:cs="Arial"/>
        </w:rPr>
        <w:t xml:space="preserve">What key events occur during </w:t>
      </w:r>
      <w:r>
        <w:rPr>
          <w:rFonts w:ascii="Arial" w:hAnsi="Arial" w:cs="Arial"/>
          <w:b/>
        </w:rPr>
        <w:t>interphase?</w:t>
      </w:r>
    </w:p>
    <w:p w:rsidR="00FF2E11" w:rsidRPr="00D050DD" w:rsidRDefault="00FF2E11" w:rsidP="00D050DD">
      <w:pPr>
        <w:pStyle w:val="ListParagraph"/>
        <w:numPr>
          <w:ilvl w:val="0"/>
          <w:numId w:val="4"/>
        </w:numPr>
        <w:rPr>
          <w:rFonts w:ascii="Arial" w:hAnsi="Arial" w:cs="Arial"/>
          <w:b/>
        </w:rPr>
      </w:pPr>
      <w:r>
        <w:rPr>
          <w:rFonts w:ascii="Arial" w:hAnsi="Arial" w:cs="Arial"/>
        </w:rPr>
        <w:t xml:space="preserve">What are the two (2) major stages in </w:t>
      </w:r>
      <w:r>
        <w:rPr>
          <w:rFonts w:ascii="Arial" w:hAnsi="Arial" w:cs="Arial"/>
          <w:u w:val="single"/>
        </w:rPr>
        <w:t>cell division</w:t>
      </w:r>
      <w:r>
        <w:rPr>
          <w:rFonts w:ascii="Arial" w:hAnsi="Arial" w:cs="Arial"/>
        </w:rPr>
        <w:t>?</w:t>
      </w:r>
    </w:p>
    <w:p w:rsidR="00FF2E11" w:rsidRDefault="00FF2E11" w:rsidP="00446A4B">
      <w:pPr>
        <w:pStyle w:val="ListParagraph"/>
        <w:numPr>
          <w:ilvl w:val="0"/>
          <w:numId w:val="4"/>
        </w:numPr>
        <w:spacing w:before="240"/>
        <w:rPr>
          <w:rFonts w:cs="Arial"/>
          <w:b/>
        </w:rPr>
      </w:pPr>
      <w:r>
        <w:rPr>
          <w:rFonts w:cs="Arial"/>
        </w:rPr>
        <w:t xml:space="preserve">What are the four (4) </w:t>
      </w:r>
      <w:r>
        <w:rPr>
          <w:rFonts w:cs="Arial"/>
          <w:u w:val="single"/>
        </w:rPr>
        <w:t>phases</w:t>
      </w:r>
      <w:r>
        <w:rPr>
          <w:rFonts w:cs="Arial"/>
        </w:rPr>
        <w:t xml:space="preserve"> of </w:t>
      </w:r>
      <w:r>
        <w:rPr>
          <w:rFonts w:cs="Arial"/>
          <w:b/>
        </w:rPr>
        <w:t xml:space="preserve">mitosis?  </w:t>
      </w:r>
      <w:r>
        <w:rPr>
          <w:rFonts w:cs="Arial"/>
        </w:rPr>
        <w:t xml:space="preserve">What key events occur during </w:t>
      </w:r>
      <w:r>
        <w:rPr>
          <w:rFonts w:cs="Arial"/>
          <w:b/>
        </w:rPr>
        <w:t>each phase of mitosis?</w:t>
      </w:r>
      <w:r>
        <w:rPr>
          <w:rFonts w:cs="Arial"/>
        </w:rPr>
        <w:t xml:space="preserve"> Are there visible characteristics of a cell that allow each phase to be identified under a microscope or with imaging technology? If so, what are they (what do they look like?)  What key </w:t>
      </w:r>
      <w:r>
        <w:rPr>
          <w:rFonts w:cs="Arial"/>
          <w:b/>
        </w:rPr>
        <w:t>cell organelles</w:t>
      </w:r>
      <w:r>
        <w:rPr>
          <w:rFonts w:cs="Arial"/>
        </w:rPr>
        <w:t xml:space="preserve"> play an important role during each phases, </w:t>
      </w:r>
      <w:r>
        <w:rPr>
          <w:rFonts w:cs="Arial"/>
          <w:b/>
        </w:rPr>
        <w:t>describe their roles.</w:t>
      </w:r>
    </w:p>
    <w:p w:rsidR="00FF2E11" w:rsidRPr="001610AF" w:rsidRDefault="00FF2E11" w:rsidP="00446A4B">
      <w:pPr>
        <w:pStyle w:val="ListParagraph"/>
        <w:numPr>
          <w:ilvl w:val="0"/>
          <w:numId w:val="4"/>
        </w:numPr>
        <w:spacing w:before="240"/>
        <w:rPr>
          <w:rFonts w:ascii="Arial" w:hAnsi="Arial" w:cs="Arial"/>
          <w:b/>
        </w:rPr>
      </w:pPr>
      <w:r>
        <w:rPr>
          <w:rFonts w:ascii="Arial" w:hAnsi="Arial" w:cs="Arial"/>
        </w:rPr>
        <w:t xml:space="preserve">How do </w:t>
      </w:r>
      <w:r>
        <w:rPr>
          <w:rFonts w:ascii="Arial" w:hAnsi="Arial" w:cs="Arial"/>
          <w:b/>
        </w:rPr>
        <w:t>chromosomes</w:t>
      </w:r>
      <w:r>
        <w:rPr>
          <w:rFonts w:ascii="Arial" w:hAnsi="Arial" w:cs="Arial"/>
        </w:rPr>
        <w:t xml:space="preserve"> </w:t>
      </w:r>
      <w:r>
        <w:rPr>
          <w:rFonts w:ascii="Arial" w:hAnsi="Arial" w:cs="Arial"/>
          <w:b/>
          <w:u w:val="single"/>
        </w:rPr>
        <w:t>move</w:t>
      </w:r>
      <w:r>
        <w:rPr>
          <w:rFonts w:ascii="Arial" w:hAnsi="Arial" w:cs="Arial"/>
        </w:rPr>
        <w:t xml:space="preserve"> during </w:t>
      </w:r>
      <w:r>
        <w:rPr>
          <w:rFonts w:ascii="Arial" w:hAnsi="Arial" w:cs="Arial"/>
          <w:u w:val="single"/>
        </w:rPr>
        <w:t>mitosis?</w:t>
      </w:r>
    </w:p>
    <w:p w:rsidR="00FF2E11" w:rsidRPr="00446A4B" w:rsidRDefault="00FF2E11" w:rsidP="00446A4B">
      <w:pPr>
        <w:pStyle w:val="ListParagraph"/>
        <w:numPr>
          <w:ilvl w:val="0"/>
          <w:numId w:val="4"/>
        </w:numPr>
        <w:spacing w:before="240"/>
        <w:rPr>
          <w:rFonts w:ascii="Arial" w:hAnsi="Arial" w:cs="Arial"/>
          <w:b/>
        </w:rPr>
      </w:pPr>
      <w:r>
        <w:rPr>
          <w:rFonts w:ascii="Arial" w:hAnsi="Arial" w:cs="Arial"/>
        </w:rPr>
        <w:t xml:space="preserve">What is the </w:t>
      </w:r>
      <w:r>
        <w:rPr>
          <w:rFonts w:ascii="Arial" w:hAnsi="Arial" w:cs="Arial"/>
          <w:b/>
        </w:rPr>
        <w:t>final stage</w:t>
      </w:r>
      <w:r>
        <w:rPr>
          <w:rFonts w:ascii="Arial" w:hAnsi="Arial" w:cs="Arial"/>
        </w:rPr>
        <w:t xml:space="preserve"> of </w:t>
      </w:r>
      <w:r>
        <w:rPr>
          <w:rFonts w:ascii="Arial" w:hAnsi="Arial" w:cs="Arial"/>
          <w:u w:val="single"/>
        </w:rPr>
        <w:t>cell division?</w:t>
      </w:r>
      <w:r>
        <w:rPr>
          <w:rFonts w:ascii="Arial" w:hAnsi="Arial" w:cs="Arial"/>
        </w:rPr>
        <w:t xml:space="preserve"> How is this stage </w:t>
      </w:r>
      <w:r>
        <w:rPr>
          <w:rFonts w:ascii="Arial" w:hAnsi="Arial" w:cs="Arial"/>
          <w:b/>
          <w:u w:val="single"/>
        </w:rPr>
        <w:t>similar</w:t>
      </w:r>
      <w:r>
        <w:rPr>
          <w:rFonts w:ascii="Arial" w:hAnsi="Arial" w:cs="Arial"/>
        </w:rPr>
        <w:t xml:space="preserve"> and how does this</w:t>
      </w:r>
      <w:r w:rsidRPr="001610AF">
        <w:rPr>
          <w:rFonts w:ascii="Arial" w:hAnsi="Arial" w:cs="Arial"/>
          <w:b/>
        </w:rPr>
        <w:t xml:space="preserve"> </w:t>
      </w:r>
      <w:r>
        <w:rPr>
          <w:rFonts w:ascii="Arial" w:hAnsi="Arial" w:cs="Arial"/>
        </w:rPr>
        <w:t xml:space="preserve">stage </w:t>
      </w:r>
      <w:r>
        <w:rPr>
          <w:rFonts w:ascii="Arial" w:hAnsi="Arial" w:cs="Arial"/>
          <w:b/>
          <w:u w:val="single"/>
        </w:rPr>
        <w:t>differ</w:t>
      </w:r>
      <w:r>
        <w:rPr>
          <w:rFonts w:ascii="Arial" w:hAnsi="Arial" w:cs="Arial"/>
        </w:rPr>
        <w:t xml:space="preserve"> in animal and plant cells?</w:t>
      </w:r>
    </w:p>
    <w:p w:rsidR="00FF2E11" w:rsidRDefault="00FF2E11" w:rsidP="00446A4B">
      <w:pPr>
        <w:pStyle w:val="ListParagraph"/>
        <w:numPr>
          <w:ilvl w:val="0"/>
          <w:numId w:val="4"/>
        </w:numPr>
        <w:spacing w:before="240"/>
        <w:rPr>
          <w:rFonts w:ascii="Arial" w:hAnsi="Arial" w:cs="Arial"/>
        </w:rPr>
      </w:pPr>
      <w:r>
        <w:rPr>
          <w:rFonts w:ascii="Arial" w:hAnsi="Arial" w:cs="Arial"/>
          <w:b/>
        </w:rPr>
        <w:t xml:space="preserve">Does a cell </w:t>
      </w:r>
      <w:r>
        <w:rPr>
          <w:rFonts w:ascii="Arial" w:hAnsi="Arial" w:cs="Arial"/>
          <w:b/>
          <w:u w:val="single"/>
        </w:rPr>
        <w:t>always</w:t>
      </w:r>
      <w:r>
        <w:rPr>
          <w:rFonts w:ascii="Arial" w:hAnsi="Arial" w:cs="Arial"/>
          <w:b/>
        </w:rPr>
        <w:t xml:space="preserve"> move from interphase to cell division?</w:t>
      </w:r>
      <w:r>
        <w:rPr>
          <w:rFonts w:ascii="Arial" w:hAnsi="Arial" w:cs="Arial"/>
        </w:rPr>
        <w:t xml:space="preserve"> Discuss this question and</w:t>
      </w:r>
      <w:r w:rsidRPr="001610AF">
        <w:rPr>
          <w:rFonts w:ascii="Arial" w:hAnsi="Arial" w:cs="Arial"/>
          <w:b/>
        </w:rPr>
        <w:t xml:space="preserve"> </w:t>
      </w:r>
      <w:r>
        <w:rPr>
          <w:rFonts w:ascii="Arial" w:hAnsi="Arial" w:cs="Arial"/>
        </w:rPr>
        <w:t>record your findings.</w:t>
      </w:r>
    </w:p>
    <w:p w:rsidR="00FF2E11" w:rsidRDefault="00FF2E11" w:rsidP="00446A4B">
      <w:pPr>
        <w:pStyle w:val="ListParagraph"/>
        <w:spacing w:before="240"/>
        <w:ind w:left="0"/>
        <w:rPr>
          <w:rFonts w:ascii="Arial" w:hAnsi="Arial" w:cs="Arial"/>
        </w:rPr>
      </w:pPr>
    </w:p>
    <w:p w:rsidR="00FF2E11" w:rsidRPr="00446A4B" w:rsidRDefault="00FF2E11" w:rsidP="00446A4B">
      <w:pPr>
        <w:pStyle w:val="ListParagraph"/>
        <w:pBdr>
          <w:bottom w:val="single" w:sz="4" w:space="1" w:color="auto"/>
        </w:pBdr>
        <w:spacing w:before="240"/>
        <w:ind w:left="0"/>
        <w:rPr>
          <w:rFonts w:ascii="Arial" w:hAnsi="Arial" w:cs="Arial"/>
          <w:b/>
        </w:rPr>
      </w:pPr>
      <w:r w:rsidRPr="00446A4B">
        <w:rPr>
          <w:rFonts w:ascii="Arial" w:hAnsi="Arial" w:cs="Arial"/>
          <w:b/>
        </w:rPr>
        <w:t>DUE:  Wednesday November 2, 2011</w:t>
      </w:r>
    </w:p>
    <w:p w:rsidR="00FF2E11" w:rsidRDefault="00FF2E11" w:rsidP="001610AF">
      <w:pPr>
        <w:spacing w:before="240"/>
        <w:rPr>
          <w:rFonts w:ascii="Arial" w:hAnsi="Arial" w:cs="Arial"/>
        </w:rPr>
      </w:pPr>
    </w:p>
    <w:p w:rsidR="00FF2E11" w:rsidRDefault="00FF2E11" w:rsidP="001610AF">
      <w:pPr>
        <w:spacing w:before="240"/>
        <w:rPr>
          <w:rFonts w:ascii="Arial" w:hAnsi="Arial" w:cs="Arial"/>
        </w:rPr>
      </w:pPr>
    </w:p>
    <w:p w:rsidR="00FF2E11" w:rsidRDefault="00FF2E11" w:rsidP="001610AF">
      <w:pPr>
        <w:spacing w:before="240"/>
        <w:rPr>
          <w:rFonts w:ascii="Arial" w:hAnsi="Arial" w:cs="Arial"/>
        </w:rPr>
      </w:pPr>
    </w:p>
    <w:p w:rsidR="00FF2E11" w:rsidRDefault="00FF2E11" w:rsidP="001610AF">
      <w:pPr>
        <w:spacing w:before="240"/>
        <w:rPr>
          <w:rFonts w:ascii="Arial" w:hAnsi="Arial" w:cs="Arial"/>
        </w:rPr>
      </w:pPr>
    </w:p>
    <w:p w:rsidR="00FF2E11" w:rsidRDefault="00FF2E11" w:rsidP="001610AF">
      <w:pPr>
        <w:spacing w:before="240"/>
        <w:rPr>
          <w:rFonts w:ascii="Arial" w:hAnsi="Arial" w:cs="Arial"/>
        </w:rPr>
      </w:pPr>
    </w:p>
    <w:p w:rsidR="00FF2E11" w:rsidRPr="00446A4B" w:rsidRDefault="00FF2E11" w:rsidP="00446A4B">
      <w:pPr>
        <w:pStyle w:val="ListParagraph"/>
        <w:pBdr>
          <w:bottom w:val="single" w:sz="12" w:space="1" w:color="auto"/>
        </w:pBdr>
        <w:spacing w:before="240"/>
        <w:ind w:left="0"/>
        <w:rPr>
          <w:rFonts w:ascii="Arial" w:hAnsi="Arial" w:cs="Arial"/>
          <w:b/>
          <w:sz w:val="26"/>
        </w:rPr>
      </w:pPr>
      <w:r>
        <w:rPr>
          <w:noProof/>
        </w:rPr>
        <w:pict>
          <v:shape id="_x0000_s1027" type="#_x0000_t202" style="position:absolute;margin-left:340.5pt;margin-top:6.15pt;width:176.25pt;height:123pt;z-index:-251657728;mso-wrap-edited:f" wrapcoords="-91 0 -91 21600 21691 21600 21691 0 -91 0">
            <v:textbox>
              <w:txbxContent>
                <w:p w:rsidR="00FF2E11" w:rsidRPr="004B0C77" w:rsidRDefault="00FF2E11">
                  <w:pPr>
                    <w:rPr>
                      <w:rFonts w:ascii="Arial" w:hAnsi="Arial" w:cs="Arial"/>
                      <w:b/>
                      <w:sz w:val="20"/>
                    </w:rPr>
                  </w:pPr>
                </w:p>
                <w:p w:rsidR="00FF2E11" w:rsidRPr="004B0C77" w:rsidRDefault="00FF2E11">
                  <w:pPr>
                    <w:rPr>
                      <w:rFonts w:ascii="Arial" w:hAnsi="Arial" w:cs="Arial"/>
                      <w:b/>
                      <w:sz w:val="20"/>
                    </w:rPr>
                  </w:pPr>
                  <w:r w:rsidRPr="004B0C77">
                    <w:rPr>
                      <w:rFonts w:ascii="Arial" w:hAnsi="Arial" w:cs="Arial"/>
                      <w:b/>
                      <w:sz w:val="20"/>
                    </w:rPr>
                    <w:t>Manage</w:t>
                  </w:r>
                  <w:r>
                    <w:rPr>
                      <w:rFonts w:ascii="Arial" w:hAnsi="Arial" w:cs="Arial"/>
                      <w:b/>
                      <w:sz w:val="20"/>
                    </w:rPr>
                    <w:t>r:  __________</w:t>
                  </w:r>
                  <w:r w:rsidRPr="004B0C77">
                    <w:rPr>
                      <w:rFonts w:ascii="Arial" w:hAnsi="Arial" w:cs="Arial"/>
                      <w:b/>
                      <w:sz w:val="20"/>
                    </w:rPr>
                    <w:t>_________</w:t>
                  </w:r>
                </w:p>
                <w:p w:rsidR="00FF2E11" w:rsidRPr="004B0C77" w:rsidRDefault="00FF2E11">
                  <w:pPr>
                    <w:rPr>
                      <w:rFonts w:ascii="Arial" w:hAnsi="Arial" w:cs="Arial"/>
                      <w:b/>
                      <w:sz w:val="20"/>
                    </w:rPr>
                  </w:pPr>
                  <w:r>
                    <w:rPr>
                      <w:rFonts w:ascii="Arial" w:hAnsi="Arial" w:cs="Arial"/>
                      <w:b/>
                      <w:sz w:val="20"/>
                    </w:rPr>
                    <w:t>Recorder:  __________________</w:t>
                  </w:r>
                  <w:r w:rsidRPr="004B0C77">
                    <w:rPr>
                      <w:rFonts w:ascii="Arial" w:hAnsi="Arial" w:cs="Arial"/>
                      <w:b/>
                      <w:sz w:val="20"/>
                    </w:rPr>
                    <w:t>_</w:t>
                  </w:r>
                </w:p>
                <w:p w:rsidR="00FF2E11" w:rsidRPr="004B0C77" w:rsidRDefault="00FF2E11">
                  <w:pPr>
                    <w:rPr>
                      <w:rFonts w:ascii="Arial" w:hAnsi="Arial" w:cs="Arial"/>
                      <w:b/>
                      <w:sz w:val="20"/>
                    </w:rPr>
                  </w:pPr>
                  <w:r>
                    <w:rPr>
                      <w:rFonts w:ascii="Arial" w:hAnsi="Arial" w:cs="Arial"/>
                      <w:b/>
                      <w:sz w:val="20"/>
                    </w:rPr>
                    <w:t>Speaker:    ___________________</w:t>
                  </w:r>
                </w:p>
                <w:p w:rsidR="00FF2E11" w:rsidRPr="004B0C77" w:rsidRDefault="00FF2E11" w:rsidP="004B0C77">
                  <w:pPr>
                    <w:jc w:val="right"/>
                    <w:rPr>
                      <w:rFonts w:ascii="Arial" w:hAnsi="Arial" w:cs="Arial"/>
                      <w:b/>
                      <w:sz w:val="20"/>
                    </w:rPr>
                  </w:pPr>
                  <w:r w:rsidRPr="004B0C77">
                    <w:rPr>
                      <w:rFonts w:ascii="Arial" w:hAnsi="Arial" w:cs="Arial"/>
                      <w:b/>
                      <w:sz w:val="20"/>
                    </w:rPr>
                    <w:t xml:space="preserve">0      1       2       3       4       5    </w:t>
                  </w:r>
                </w:p>
              </w:txbxContent>
            </v:textbox>
            <w10:wrap type="tight"/>
          </v:shape>
        </w:pict>
      </w:r>
      <w:r w:rsidRPr="00446A4B">
        <w:rPr>
          <w:rFonts w:ascii="Arial" w:hAnsi="Arial" w:cs="Arial"/>
          <w:b/>
          <w:sz w:val="26"/>
        </w:rPr>
        <w:t xml:space="preserve">CONSTRUCTING the Cell Cycle in </w:t>
      </w:r>
      <w:r w:rsidRPr="00446A4B">
        <w:rPr>
          <w:rFonts w:ascii="Arial" w:hAnsi="Arial" w:cs="Arial"/>
          <w:b/>
          <w:i/>
          <w:sz w:val="26"/>
        </w:rPr>
        <w:t>Claymation:</w:t>
      </w:r>
    </w:p>
    <w:p w:rsidR="00FF2E11" w:rsidRDefault="00FF2E11" w:rsidP="00446A4B">
      <w:pPr>
        <w:pStyle w:val="ListParagraph"/>
        <w:ind w:left="0"/>
        <w:rPr>
          <w:rFonts w:ascii="Arial" w:hAnsi="Arial" w:cs="Arial"/>
          <w:u w:val="single"/>
        </w:rPr>
      </w:pPr>
      <w:r>
        <w:rPr>
          <w:rFonts w:ascii="Arial" w:hAnsi="Arial" w:cs="Arial"/>
        </w:rPr>
        <w:t xml:space="preserve">The </w:t>
      </w:r>
      <w:r>
        <w:rPr>
          <w:rFonts w:ascii="Arial" w:hAnsi="Arial" w:cs="Arial"/>
          <w:b/>
        </w:rPr>
        <w:t>final Claymation product</w:t>
      </w:r>
      <w:r>
        <w:rPr>
          <w:rFonts w:ascii="Arial" w:hAnsi="Arial" w:cs="Arial"/>
        </w:rPr>
        <w:t xml:space="preserve"> will be </w:t>
      </w:r>
      <w:r>
        <w:rPr>
          <w:rFonts w:ascii="Arial" w:hAnsi="Arial" w:cs="Arial"/>
          <w:b/>
        </w:rPr>
        <w:t>evaluated (numerical grade)</w:t>
      </w:r>
      <w:r>
        <w:rPr>
          <w:rFonts w:ascii="Arial" w:hAnsi="Arial" w:cs="Arial"/>
        </w:rPr>
        <w:t xml:space="preserve"> according to the </w:t>
      </w:r>
      <w:r>
        <w:rPr>
          <w:rFonts w:ascii="Arial" w:hAnsi="Arial" w:cs="Arial"/>
          <w:u w:val="single"/>
        </w:rPr>
        <w:t>attached</w:t>
      </w:r>
      <w:r w:rsidRPr="00D050DD">
        <w:rPr>
          <w:rFonts w:ascii="Arial" w:hAnsi="Arial" w:cs="Arial"/>
          <w:b/>
          <w:u w:val="single"/>
        </w:rPr>
        <w:t xml:space="preserve"> </w:t>
      </w:r>
      <w:r>
        <w:rPr>
          <w:rFonts w:ascii="Arial" w:hAnsi="Arial" w:cs="Arial"/>
          <w:u w:val="single"/>
        </w:rPr>
        <w:t>rubric.</w:t>
      </w:r>
    </w:p>
    <w:p w:rsidR="00FF2E11" w:rsidRPr="001B6617" w:rsidRDefault="00FF2E11" w:rsidP="00446A4B">
      <w:pPr>
        <w:pStyle w:val="ListParagraph"/>
        <w:ind w:left="0"/>
        <w:rPr>
          <w:rFonts w:ascii="Arial" w:hAnsi="Arial" w:cs="Arial"/>
          <w:b/>
          <w:u w:val="single"/>
        </w:rPr>
      </w:pPr>
    </w:p>
    <w:p w:rsidR="00FF2E11" w:rsidRPr="001B6617" w:rsidRDefault="00FF2E11" w:rsidP="00446A4B">
      <w:pPr>
        <w:pStyle w:val="ListParagraph"/>
        <w:numPr>
          <w:ilvl w:val="0"/>
          <w:numId w:val="5"/>
        </w:numPr>
        <w:ind w:left="550"/>
        <w:rPr>
          <w:rFonts w:ascii="Arial" w:hAnsi="Arial" w:cs="Arial"/>
          <w:b/>
          <w:u w:val="single"/>
        </w:rPr>
      </w:pPr>
      <w:r>
        <w:rPr>
          <w:rFonts w:ascii="Arial" w:hAnsi="Arial" w:cs="Arial"/>
        </w:rPr>
        <w:t xml:space="preserve">Ensure </w:t>
      </w:r>
      <w:r>
        <w:rPr>
          <w:rFonts w:ascii="Arial" w:hAnsi="Arial" w:cs="Arial"/>
          <w:b/>
        </w:rPr>
        <w:t>all group members</w:t>
      </w:r>
      <w:r>
        <w:rPr>
          <w:rFonts w:ascii="Arial" w:hAnsi="Arial" w:cs="Arial"/>
        </w:rPr>
        <w:t xml:space="preserve"> understand the rubric attached and expectations of the assignment</w:t>
      </w:r>
    </w:p>
    <w:p w:rsidR="00FF2E11" w:rsidRPr="00D050DD" w:rsidRDefault="00FF2E11" w:rsidP="00446A4B">
      <w:pPr>
        <w:pStyle w:val="ListParagraph"/>
        <w:numPr>
          <w:ilvl w:val="0"/>
          <w:numId w:val="5"/>
        </w:numPr>
        <w:ind w:left="550"/>
        <w:rPr>
          <w:rFonts w:ascii="Arial" w:hAnsi="Arial" w:cs="Arial"/>
          <w:b/>
          <w:u w:val="single"/>
        </w:rPr>
      </w:pPr>
      <w:r>
        <w:rPr>
          <w:rFonts w:ascii="Arial" w:hAnsi="Arial" w:cs="Arial"/>
        </w:rPr>
        <w:t xml:space="preserve">While you will be </w:t>
      </w:r>
      <w:r>
        <w:rPr>
          <w:rFonts w:ascii="Arial" w:hAnsi="Arial" w:cs="Arial"/>
          <w:b/>
        </w:rPr>
        <w:t>creating one (1) group product</w:t>
      </w:r>
      <w:r>
        <w:rPr>
          <w:rFonts w:ascii="Arial" w:hAnsi="Arial" w:cs="Arial"/>
        </w:rPr>
        <w:t xml:space="preserve"> you will be </w:t>
      </w:r>
      <w:r>
        <w:rPr>
          <w:rFonts w:ascii="Arial" w:hAnsi="Arial" w:cs="Arial"/>
          <w:b/>
        </w:rPr>
        <w:t>graded individually on your contribution to the final product</w:t>
      </w:r>
    </w:p>
    <w:p w:rsidR="00FF2E11" w:rsidRPr="001B6617" w:rsidRDefault="00FF2E11" w:rsidP="00446A4B">
      <w:pPr>
        <w:pStyle w:val="ListParagraph"/>
        <w:numPr>
          <w:ilvl w:val="0"/>
          <w:numId w:val="5"/>
        </w:numPr>
        <w:spacing w:after="0"/>
        <w:ind w:left="550"/>
        <w:rPr>
          <w:rFonts w:ascii="Arial" w:hAnsi="Arial" w:cs="Arial"/>
          <w:b/>
          <w:u w:val="single"/>
        </w:rPr>
      </w:pPr>
      <w:r>
        <w:rPr>
          <w:rFonts w:ascii="Arial" w:hAnsi="Arial" w:cs="Arial"/>
          <w:b/>
        </w:rPr>
        <w:t>Ensure each member is accountable and does their part!</w:t>
      </w:r>
    </w:p>
    <w:p w:rsidR="00FF2E11" w:rsidRDefault="00FF2E11" w:rsidP="00446A4B">
      <w:pPr>
        <w:pStyle w:val="ListParagraph"/>
        <w:spacing w:after="0"/>
        <w:ind w:left="0"/>
        <w:rPr>
          <w:rFonts w:ascii="Arial" w:hAnsi="Arial" w:cs="Arial"/>
        </w:rPr>
      </w:pPr>
    </w:p>
    <w:p w:rsidR="00FF2E11" w:rsidRDefault="00FF2E11" w:rsidP="00446A4B">
      <w:pPr>
        <w:pStyle w:val="ListParagraph"/>
        <w:spacing w:after="0"/>
        <w:ind w:left="0"/>
        <w:rPr>
          <w:rFonts w:ascii="Arial" w:hAnsi="Arial" w:cs="Arial"/>
        </w:rPr>
      </w:pPr>
      <w:r>
        <w:rPr>
          <w:rFonts w:ascii="Arial" w:hAnsi="Arial" w:cs="Arial"/>
        </w:rPr>
        <w:t>The class will be using play dough to create a model of a plant or animal during the next two class days.  You will be assigned a cell type for your claymation.</w:t>
      </w:r>
    </w:p>
    <w:p w:rsidR="00FF2E11" w:rsidRDefault="00FF2E11" w:rsidP="00446A4B">
      <w:pPr>
        <w:pStyle w:val="ListParagraph"/>
        <w:spacing w:after="0"/>
        <w:ind w:left="0"/>
        <w:rPr>
          <w:rFonts w:ascii="Arial" w:hAnsi="Arial" w:cs="Arial"/>
        </w:rPr>
      </w:pPr>
    </w:p>
    <w:p w:rsidR="00FF2E11" w:rsidRDefault="00FF2E11" w:rsidP="00446A4B">
      <w:pPr>
        <w:pStyle w:val="ListParagraph"/>
        <w:spacing w:after="0"/>
        <w:ind w:left="0"/>
        <w:rPr>
          <w:rFonts w:ascii="Arial" w:hAnsi="Arial" w:cs="Arial"/>
        </w:rPr>
      </w:pPr>
      <w:r>
        <w:rPr>
          <w:rFonts w:ascii="Arial" w:hAnsi="Arial" w:cs="Arial"/>
        </w:rPr>
        <w:t xml:space="preserve">Each group will create a ‘claymation’ of the process of </w:t>
      </w:r>
      <w:r>
        <w:rPr>
          <w:rFonts w:ascii="Arial" w:hAnsi="Arial" w:cs="Arial"/>
          <w:b/>
        </w:rPr>
        <w:t>the cell cycle</w:t>
      </w:r>
      <w:r>
        <w:rPr>
          <w:rFonts w:ascii="Arial" w:hAnsi="Arial" w:cs="Arial"/>
        </w:rPr>
        <w:t xml:space="preserve"> by moving the play dough model slightly with each </w:t>
      </w:r>
      <w:r>
        <w:rPr>
          <w:rFonts w:ascii="Arial" w:hAnsi="Arial" w:cs="Arial"/>
          <w:b/>
        </w:rPr>
        <w:t>digital picture taken</w:t>
      </w:r>
      <w:r>
        <w:rPr>
          <w:rFonts w:ascii="Arial" w:hAnsi="Arial" w:cs="Arial"/>
        </w:rPr>
        <w:t xml:space="preserve">.  The goal is to create an animation of the process of </w:t>
      </w:r>
      <w:r>
        <w:rPr>
          <w:rFonts w:ascii="Arial" w:hAnsi="Arial" w:cs="Arial"/>
          <w:b/>
        </w:rPr>
        <w:t>the cell cycle</w:t>
      </w:r>
      <w:r>
        <w:rPr>
          <w:rFonts w:ascii="Arial" w:hAnsi="Arial" w:cs="Arial"/>
        </w:rPr>
        <w:t>.  Your animation must show all the stages in sequence with seamless transitions between the stages.</w:t>
      </w:r>
    </w:p>
    <w:p w:rsidR="00FF2E11" w:rsidRPr="001610AF" w:rsidRDefault="00FF2E11" w:rsidP="00446A4B">
      <w:pPr>
        <w:spacing w:after="0"/>
        <w:rPr>
          <w:rFonts w:ascii="Arial" w:hAnsi="Arial" w:cs="Arial"/>
          <w:b/>
        </w:rPr>
      </w:pPr>
    </w:p>
    <w:p w:rsidR="00FF2E11" w:rsidRPr="001610AF" w:rsidRDefault="00FF2E11" w:rsidP="00446A4B">
      <w:pPr>
        <w:spacing w:after="0"/>
        <w:rPr>
          <w:rFonts w:ascii="Arial" w:hAnsi="Arial" w:cs="Arial"/>
          <w:b/>
        </w:rPr>
      </w:pPr>
      <w:r w:rsidRPr="001610AF">
        <w:rPr>
          <w:rFonts w:ascii="Arial" w:hAnsi="Arial" w:cs="Arial"/>
          <w:b/>
        </w:rPr>
        <w:t>Background Information:</w:t>
      </w:r>
    </w:p>
    <w:p w:rsidR="00FF2E11" w:rsidRDefault="00FF2E11" w:rsidP="00446A4B">
      <w:pPr>
        <w:shd w:val="clear" w:color="auto" w:fill="FFFFFF"/>
        <w:spacing w:after="0" w:line="270" w:lineRule="atLeast"/>
        <w:jc w:val="both"/>
        <w:rPr>
          <w:rFonts w:ascii="Arial" w:hAnsi="Arial" w:cs="Arial"/>
          <w:sz w:val="18"/>
        </w:rPr>
      </w:pPr>
      <w:r w:rsidRPr="001610AF">
        <w:rPr>
          <w:rFonts w:ascii="Arial" w:hAnsi="Arial" w:cs="Arial"/>
          <w:i/>
          <w:iCs/>
          <w:sz w:val="18"/>
        </w:rPr>
        <w:t>Claymation</w:t>
      </w:r>
      <w:r w:rsidRPr="001610AF">
        <w:rPr>
          <w:rFonts w:ascii="Arial" w:hAnsi="Arial" w:cs="Arial"/>
          <w:sz w:val="18"/>
        </w:rPr>
        <w:t xml:space="preserve"> is the generalized term for </w:t>
      </w:r>
      <w:r w:rsidRPr="001610AF">
        <w:rPr>
          <w:rFonts w:ascii="Arial" w:hAnsi="Arial" w:cs="Arial"/>
          <w:i/>
          <w:iCs/>
          <w:sz w:val="18"/>
        </w:rPr>
        <w:t>clay animation</w:t>
      </w:r>
      <w:r w:rsidRPr="001610AF">
        <w:rPr>
          <w:rFonts w:ascii="Arial" w:hAnsi="Arial" w:cs="Arial"/>
          <w:sz w:val="18"/>
        </w:rPr>
        <w:t xml:space="preserve">, a form of stop </w:t>
      </w:r>
      <w:hyperlink r:id="rId7" w:history="1">
        <w:r w:rsidRPr="001610AF">
          <w:rPr>
            <w:rFonts w:ascii="Arial" w:hAnsi="Arial" w:cs="Arial"/>
            <w:color w:val="24364F"/>
            <w:sz w:val="18"/>
            <w:u w:val="single"/>
          </w:rPr>
          <w:t>animation</w:t>
        </w:r>
      </w:hyperlink>
      <w:r w:rsidRPr="001610AF">
        <w:rPr>
          <w:rFonts w:ascii="Arial" w:hAnsi="Arial" w:cs="Arial"/>
          <w:sz w:val="18"/>
        </w:rPr>
        <w:t xml:space="preserve"> using clay. The term </w:t>
      </w:r>
      <w:r w:rsidRPr="001610AF">
        <w:rPr>
          <w:rFonts w:ascii="Arial" w:hAnsi="Arial" w:cs="Arial"/>
          <w:i/>
          <w:iCs/>
          <w:sz w:val="18"/>
        </w:rPr>
        <w:t>claymation</w:t>
      </w:r>
      <w:r w:rsidRPr="001610AF">
        <w:rPr>
          <w:rFonts w:ascii="Arial" w:hAnsi="Arial" w:cs="Arial"/>
          <w:sz w:val="18"/>
        </w:rPr>
        <w:t xml:space="preserve"> was coined by its creator, Will Vinton, owner of an animation studio that worked with clay artists to create clay animation. Claymation involves using objects or characters sculpted from clay or other moldable material, and then taking a series of still pictures that are replayed in rapid succession to create the illusion of movement. Some of the more famous claymation characters in history include Gumby and Pokey, Wallace and Gromit, and the California Raisins. In a claymation production, artists sculpt the characters out of clay and often support the sculpture with wire molds underneath. To create the illusion of movement, the position of the sculpted characters is altered slightly in every still photo, or </w:t>
      </w:r>
      <w:r w:rsidRPr="001610AF">
        <w:rPr>
          <w:rFonts w:ascii="Arial" w:hAnsi="Arial" w:cs="Arial"/>
          <w:i/>
          <w:iCs/>
          <w:sz w:val="18"/>
        </w:rPr>
        <w:t>frame</w:t>
      </w:r>
      <w:r w:rsidRPr="001610AF">
        <w:rPr>
          <w:rFonts w:ascii="Arial" w:hAnsi="Arial" w:cs="Arial"/>
          <w:sz w:val="18"/>
        </w:rPr>
        <w:t xml:space="preserve">. Just like other forms of animation, claymation generally requires a storyboard or background for the characters to be set against and to develop what they will do or say. Depending on the length of production, the same character may need to be sculpted hundreds of times. </w:t>
      </w:r>
      <w:r>
        <w:rPr>
          <w:rFonts w:ascii="Arial" w:hAnsi="Arial" w:cs="Arial"/>
          <w:sz w:val="18"/>
        </w:rPr>
        <w:t xml:space="preserve"> (J. Beam – wiseGEEK, 2011)</w:t>
      </w:r>
    </w:p>
    <w:p w:rsidR="00FF2E11" w:rsidRDefault="00FF2E11" w:rsidP="00446A4B">
      <w:pPr>
        <w:shd w:val="clear" w:color="auto" w:fill="FFFFFF"/>
        <w:spacing w:after="0" w:line="270" w:lineRule="atLeast"/>
        <w:jc w:val="both"/>
        <w:rPr>
          <w:rFonts w:ascii="Arial" w:hAnsi="Arial" w:cs="Arial"/>
          <w:b/>
          <w:iCs/>
        </w:rPr>
      </w:pPr>
    </w:p>
    <w:p w:rsidR="00FF2E11" w:rsidRDefault="00FF2E11" w:rsidP="00446A4B">
      <w:pPr>
        <w:shd w:val="clear" w:color="auto" w:fill="FFFFFF"/>
        <w:spacing w:after="0" w:line="270" w:lineRule="atLeast"/>
        <w:jc w:val="both"/>
        <w:rPr>
          <w:rFonts w:ascii="Arial" w:hAnsi="Arial" w:cs="Arial"/>
          <w:iCs/>
        </w:rPr>
      </w:pPr>
      <w:r>
        <w:rPr>
          <w:rFonts w:ascii="Arial" w:hAnsi="Arial" w:cs="Arial"/>
          <w:b/>
          <w:iCs/>
        </w:rPr>
        <w:t>As a group, PLAN your ‘Cell Cycle’ Claymation.</w:t>
      </w:r>
      <w:r>
        <w:rPr>
          <w:rFonts w:ascii="Arial" w:hAnsi="Arial" w:cs="Arial"/>
          <w:iCs/>
        </w:rPr>
        <w:t xml:space="preserve"> The </w:t>
      </w:r>
      <w:r w:rsidRPr="00E51714">
        <w:rPr>
          <w:rFonts w:ascii="Arial" w:hAnsi="Arial" w:cs="Arial"/>
          <w:b/>
          <w:iCs/>
        </w:rPr>
        <w:t>following ‘task prompts’</w:t>
      </w:r>
      <w:r>
        <w:rPr>
          <w:rFonts w:ascii="Arial" w:hAnsi="Arial" w:cs="Arial"/>
          <w:iCs/>
        </w:rPr>
        <w:t xml:space="preserve"> may help you to prepare and organize, so that your group is ready to build and film tomorrow.</w:t>
      </w:r>
    </w:p>
    <w:p w:rsidR="00FF2E11" w:rsidRDefault="00FF2E11" w:rsidP="00446A4B">
      <w:pPr>
        <w:pStyle w:val="ListParagraph"/>
        <w:shd w:val="clear" w:color="auto" w:fill="FFFFFF"/>
        <w:spacing w:after="270" w:line="270" w:lineRule="atLeast"/>
        <w:ind w:left="0"/>
        <w:jc w:val="both"/>
        <w:rPr>
          <w:rFonts w:ascii="Arial" w:hAnsi="Arial" w:cs="Arial"/>
          <w:b/>
          <w:iCs/>
        </w:rPr>
      </w:pPr>
    </w:p>
    <w:p w:rsidR="00FF2E11" w:rsidRDefault="00FF2E11" w:rsidP="00446A4B">
      <w:pPr>
        <w:pStyle w:val="ListParagraph"/>
        <w:shd w:val="clear" w:color="auto" w:fill="FFFFFF"/>
        <w:spacing w:after="270" w:line="270" w:lineRule="atLeast"/>
        <w:ind w:left="0"/>
        <w:jc w:val="both"/>
        <w:rPr>
          <w:rFonts w:ascii="Arial" w:hAnsi="Arial" w:cs="Arial"/>
          <w:iCs/>
        </w:rPr>
      </w:pPr>
      <w:r>
        <w:rPr>
          <w:rFonts w:ascii="Arial" w:hAnsi="Arial" w:cs="Arial"/>
          <w:b/>
          <w:iCs/>
        </w:rPr>
        <w:t>Assign roles</w:t>
      </w:r>
      <w:r>
        <w:rPr>
          <w:rFonts w:ascii="Arial" w:hAnsi="Arial" w:cs="Arial"/>
          <w:iCs/>
        </w:rPr>
        <w:t xml:space="preserve"> within your group </w:t>
      </w:r>
      <w:r>
        <w:rPr>
          <w:rFonts w:ascii="Arial" w:hAnsi="Arial" w:cs="Arial"/>
          <w:b/>
          <w:iCs/>
        </w:rPr>
        <w:t>to split up work in an equitable fashion</w:t>
      </w:r>
    </w:p>
    <w:p w:rsidR="00FF2E11" w:rsidRDefault="00FF2E11" w:rsidP="00E51714">
      <w:pPr>
        <w:pStyle w:val="ListParagraph"/>
        <w:numPr>
          <w:ilvl w:val="1"/>
          <w:numId w:val="4"/>
        </w:numPr>
        <w:shd w:val="clear" w:color="auto" w:fill="FFFFFF"/>
        <w:spacing w:after="270" w:line="270" w:lineRule="atLeast"/>
        <w:jc w:val="both"/>
        <w:rPr>
          <w:rFonts w:ascii="Arial" w:hAnsi="Arial" w:cs="Arial"/>
          <w:iCs/>
        </w:rPr>
      </w:pPr>
      <w:r>
        <w:rPr>
          <w:rFonts w:ascii="Arial" w:hAnsi="Arial" w:cs="Arial"/>
          <w:iCs/>
        </w:rPr>
        <w:t>who will be responsible for which stage and phase?</w:t>
      </w:r>
    </w:p>
    <w:p w:rsidR="00FF2E11" w:rsidRDefault="00FF2E11" w:rsidP="00E51714">
      <w:pPr>
        <w:pStyle w:val="ListParagraph"/>
        <w:numPr>
          <w:ilvl w:val="1"/>
          <w:numId w:val="4"/>
        </w:numPr>
        <w:shd w:val="clear" w:color="auto" w:fill="FFFFFF"/>
        <w:spacing w:after="270" w:line="270" w:lineRule="atLeast"/>
        <w:jc w:val="both"/>
        <w:rPr>
          <w:rFonts w:ascii="Arial" w:hAnsi="Arial" w:cs="Arial"/>
          <w:iCs/>
        </w:rPr>
      </w:pPr>
      <w:r>
        <w:rPr>
          <w:rFonts w:ascii="Arial" w:hAnsi="Arial" w:cs="Arial"/>
          <w:iCs/>
        </w:rPr>
        <w:t>who will be responsible for the construction of the cell model?</w:t>
      </w:r>
    </w:p>
    <w:p w:rsidR="00FF2E11" w:rsidRDefault="00FF2E11" w:rsidP="00E51714">
      <w:pPr>
        <w:pStyle w:val="ListParagraph"/>
        <w:numPr>
          <w:ilvl w:val="1"/>
          <w:numId w:val="4"/>
        </w:numPr>
        <w:shd w:val="clear" w:color="auto" w:fill="FFFFFF"/>
        <w:spacing w:after="270" w:line="270" w:lineRule="atLeast"/>
        <w:jc w:val="both"/>
        <w:rPr>
          <w:rFonts w:ascii="Arial" w:hAnsi="Arial" w:cs="Arial"/>
          <w:iCs/>
        </w:rPr>
      </w:pPr>
      <w:r>
        <w:rPr>
          <w:rFonts w:ascii="Arial" w:hAnsi="Arial" w:cs="Arial"/>
          <w:iCs/>
        </w:rPr>
        <w:t xml:space="preserve">who will be responsible for the </w:t>
      </w:r>
      <w:r>
        <w:rPr>
          <w:rFonts w:ascii="Arial" w:hAnsi="Arial" w:cs="Arial"/>
          <w:iCs/>
          <w:u w:val="single"/>
        </w:rPr>
        <w:t>movement</w:t>
      </w:r>
      <w:r>
        <w:rPr>
          <w:rFonts w:ascii="Arial" w:hAnsi="Arial" w:cs="Arial"/>
          <w:iCs/>
        </w:rPr>
        <w:t xml:space="preserve"> between each frame?</w:t>
      </w:r>
    </w:p>
    <w:p w:rsidR="00FF2E11" w:rsidRDefault="00FF2E11" w:rsidP="00E51714">
      <w:pPr>
        <w:pStyle w:val="ListParagraph"/>
        <w:numPr>
          <w:ilvl w:val="1"/>
          <w:numId w:val="4"/>
        </w:numPr>
        <w:shd w:val="clear" w:color="auto" w:fill="FFFFFF"/>
        <w:spacing w:after="270" w:line="270" w:lineRule="atLeast"/>
        <w:jc w:val="both"/>
        <w:rPr>
          <w:rFonts w:ascii="Arial" w:hAnsi="Arial" w:cs="Arial"/>
          <w:iCs/>
        </w:rPr>
      </w:pPr>
      <w:r>
        <w:rPr>
          <w:rFonts w:ascii="Arial" w:hAnsi="Arial" w:cs="Arial"/>
          <w:iCs/>
        </w:rPr>
        <w:t>who will be responsible for taking the digital pictures.  The camera must be placed so that it is not moved between pictures.  Decide where you will place the camera and do not move it during your picture taking process.</w:t>
      </w:r>
    </w:p>
    <w:p w:rsidR="00FF2E11" w:rsidRDefault="00FF2E11" w:rsidP="00E51714">
      <w:pPr>
        <w:pStyle w:val="ListParagraph"/>
        <w:numPr>
          <w:ilvl w:val="1"/>
          <w:numId w:val="4"/>
        </w:numPr>
        <w:shd w:val="clear" w:color="auto" w:fill="FFFFFF"/>
        <w:spacing w:after="270" w:line="270" w:lineRule="atLeast"/>
        <w:jc w:val="both"/>
        <w:rPr>
          <w:rFonts w:ascii="Arial" w:hAnsi="Arial" w:cs="Arial"/>
          <w:iCs/>
        </w:rPr>
      </w:pPr>
      <w:r>
        <w:rPr>
          <w:rFonts w:ascii="Arial" w:hAnsi="Arial" w:cs="Arial"/>
          <w:iCs/>
        </w:rPr>
        <w:t xml:space="preserve">who will be responsible for the </w:t>
      </w:r>
      <w:r>
        <w:rPr>
          <w:rFonts w:ascii="Arial" w:hAnsi="Arial" w:cs="Arial"/>
          <w:b/>
          <w:iCs/>
        </w:rPr>
        <w:t>text and explanation</w:t>
      </w:r>
      <w:r>
        <w:rPr>
          <w:rFonts w:ascii="Arial" w:hAnsi="Arial" w:cs="Arial"/>
          <w:iCs/>
        </w:rPr>
        <w:t xml:space="preserve"> to clarify events during</w:t>
      </w:r>
    </w:p>
    <w:p w:rsidR="00FF2E11" w:rsidRDefault="00FF2E11" w:rsidP="00E51714">
      <w:pPr>
        <w:pStyle w:val="ListParagraph"/>
        <w:shd w:val="clear" w:color="auto" w:fill="FFFFFF"/>
        <w:spacing w:after="270" w:line="270" w:lineRule="atLeast"/>
        <w:ind w:left="1440" w:firstLine="720"/>
        <w:jc w:val="both"/>
        <w:rPr>
          <w:rFonts w:ascii="Arial" w:hAnsi="Arial" w:cs="Arial"/>
          <w:iCs/>
        </w:rPr>
      </w:pPr>
      <w:r>
        <w:rPr>
          <w:rFonts w:ascii="Arial" w:hAnsi="Arial" w:cs="Arial"/>
          <w:iCs/>
        </w:rPr>
        <w:t>each stage and phase?</w:t>
      </w:r>
    </w:p>
    <w:p w:rsidR="00FF2E11" w:rsidRDefault="00FF2E11" w:rsidP="00E51714">
      <w:pPr>
        <w:pStyle w:val="ListParagraph"/>
        <w:numPr>
          <w:ilvl w:val="0"/>
          <w:numId w:val="4"/>
        </w:numPr>
        <w:shd w:val="clear" w:color="auto" w:fill="FFFFFF"/>
        <w:spacing w:after="270" w:line="270" w:lineRule="atLeast"/>
        <w:jc w:val="both"/>
        <w:rPr>
          <w:rFonts w:ascii="Arial" w:hAnsi="Arial" w:cs="Arial"/>
          <w:iCs/>
        </w:rPr>
      </w:pPr>
      <w:r>
        <w:rPr>
          <w:rFonts w:ascii="Arial" w:hAnsi="Arial" w:cs="Arial"/>
          <w:iCs/>
        </w:rPr>
        <w:t xml:space="preserve">Create a </w:t>
      </w:r>
      <w:r>
        <w:rPr>
          <w:rFonts w:ascii="Arial" w:hAnsi="Arial" w:cs="Arial"/>
          <w:b/>
          <w:iCs/>
        </w:rPr>
        <w:t>storyboard</w:t>
      </w:r>
      <w:r>
        <w:rPr>
          <w:rFonts w:ascii="Arial" w:hAnsi="Arial" w:cs="Arial"/>
          <w:iCs/>
        </w:rPr>
        <w:t xml:space="preserve"> for your animation (what will </w:t>
      </w:r>
      <w:r w:rsidRPr="00E51714">
        <w:rPr>
          <w:rFonts w:ascii="Arial" w:hAnsi="Arial" w:cs="Arial"/>
          <w:iCs/>
          <w:u w:val="single"/>
        </w:rPr>
        <w:t>each digital frame</w:t>
      </w:r>
      <w:r>
        <w:rPr>
          <w:rFonts w:ascii="Arial" w:hAnsi="Arial" w:cs="Arial"/>
          <w:iCs/>
        </w:rPr>
        <w:t xml:space="preserve"> look like?)</w:t>
      </w:r>
    </w:p>
    <w:p w:rsidR="00FF2E11" w:rsidRDefault="00FF2E11" w:rsidP="00E51714">
      <w:pPr>
        <w:pStyle w:val="ListParagraph"/>
        <w:numPr>
          <w:ilvl w:val="0"/>
          <w:numId w:val="4"/>
        </w:numPr>
        <w:shd w:val="clear" w:color="auto" w:fill="FFFFFF"/>
        <w:spacing w:after="270" w:line="270" w:lineRule="atLeast"/>
        <w:jc w:val="both"/>
        <w:rPr>
          <w:rFonts w:ascii="Arial" w:hAnsi="Arial" w:cs="Arial"/>
          <w:iCs/>
        </w:rPr>
      </w:pPr>
      <w:r>
        <w:rPr>
          <w:rFonts w:ascii="Arial" w:hAnsi="Arial" w:cs="Arial"/>
          <w:iCs/>
        </w:rPr>
        <w:t xml:space="preserve">What materials </w:t>
      </w:r>
      <w:r>
        <w:rPr>
          <w:rFonts w:ascii="Arial" w:hAnsi="Arial" w:cs="Arial"/>
          <w:b/>
          <w:iCs/>
        </w:rPr>
        <w:t xml:space="preserve">other than playdough </w:t>
      </w:r>
      <w:r>
        <w:rPr>
          <w:rFonts w:ascii="Arial" w:hAnsi="Arial" w:cs="Arial"/>
          <w:iCs/>
        </w:rPr>
        <w:t xml:space="preserve">(provided by teacher) will your group need </w:t>
      </w:r>
    </w:p>
    <w:p w:rsidR="00FF2E11" w:rsidRDefault="00FF2E11" w:rsidP="00E51714">
      <w:pPr>
        <w:pStyle w:val="ListParagraph"/>
        <w:numPr>
          <w:ilvl w:val="0"/>
          <w:numId w:val="4"/>
        </w:numPr>
        <w:shd w:val="clear" w:color="auto" w:fill="FFFFFF"/>
        <w:spacing w:after="270" w:line="270" w:lineRule="atLeast"/>
        <w:jc w:val="both"/>
        <w:rPr>
          <w:rFonts w:ascii="Arial" w:hAnsi="Arial" w:cs="Arial"/>
          <w:iCs/>
        </w:rPr>
      </w:pPr>
      <w:r>
        <w:rPr>
          <w:rFonts w:ascii="Arial" w:hAnsi="Arial" w:cs="Arial"/>
          <w:iCs/>
        </w:rPr>
        <w:t xml:space="preserve">How will the </w:t>
      </w:r>
      <w:r>
        <w:rPr>
          <w:rFonts w:ascii="Arial" w:hAnsi="Arial" w:cs="Arial"/>
          <w:b/>
          <w:iCs/>
        </w:rPr>
        <w:t>explanation of the cell cycle</w:t>
      </w:r>
      <w:r>
        <w:rPr>
          <w:rFonts w:ascii="Arial" w:hAnsi="Arial" w:cs="Arial"/>
          <w:iCs/>
        </w:rPr>
        <w:t xml:space="preserve"> be done in your animation? (refer to rubric)</w:t>
      </w:r>
    </w:p>
    <w:p w:rsidR="00FF2E11" w:rsidRDefault="00FF2E11" w:rsidP="00446A4B">
      <w:pPr>
        <w:pStyle w:val="ListParagraph"/>
        <w:shd w:val="clear" w:color="auto" w:fill="FFFFFF"/>
        <w:spacing w:after="270" w:line="270" w:lineRule="atLeast"/>
        <w:ind w:left="0"/>
        <w:jc w:val="both"/>
        <w:rPr>
          <w:rFonts w:ascii="Arial" w:hAnsi="Arial" w:cs="Arial"/>
          <w:iCs/>
        </w:rPr>
      </w:pPr>
    </w:p>
    <w:p w:rsidR="00FF2E11" w:rsidRDefault="00FF2E11" w:rsidP="00446A4B">
      <w:pPr>
        <w:pStyle w:val="ListParagraph"/>
        <w:shd w:val="clear" w:color="auto" w:fill="FFFFFF"/>
        <w:spacing w:after="270" w:line="270" w:lineRule="atLeast"/>
        <w:ind w:left="0"/>
        <w:jc w:val="both"/>
        <w:rPr>
          <w:rFonts w:ascii="Arial" w:hAnsi="Arial" w:cs="Arial"/>
          <w:iCs/>
        </w:rPr>
      </w:pPr>
      <w:r>
        <w:rPr>
          <w:rFonts w:ascii="Arial" w:hAnsi="Arial" w:cs="Arial"/>
          <w:iCs/>
        </w:rPr>
        <w:t xml:space="preserve">You will be using </w:t>
      </w:r>
      <w:r w:rsidRPr="00446A4B">
        <w:rPr>
          <w:rFonts w:ascii="Arial" w:hAnsi="Arial" w:cs="Arial"/>
          <w:b/>
          <w:iCs/>
        </w:rPr>
        <w:t>Movie Maker</w:t>
      </w:r>
      <w:r>
        <w:rPr>
          <w:rFonts w:ascii="Arial" w:hAnsi="Arial" w:cs="Arial"/>
          <w:iCs/>
        </w:rPr>
        <w:t xml:space="preserve"> to complete your claymation.  You will be required to take all your images and import it into Movie Maker and create your animation.  You must add a title page and a credits page to your animation.  You may also add appropriate music to your animation if you wish. You must save your “movie” into “.wmv” format so that it will play.</w:t>
      </w:r>
    </w:p>
    <w:p w:rsidR="00FF2E11" w:rsidRPr="00446A4B" w:rsidRDefault="00FF2E11" w:rsidP="00446A4B">
      <w:pPr>
        <w:pBdr>
          <w:bottom w:val="single" w:sz="12" w:space="1" w:color="auto"/>
        </w:pBdr>
        <w:shd w:val="clear" w:color="auto" w:fill="FFFFFF"/>
        <w:spacing w:after="120" w:line="270" w:lineRule="atLeast"/>
        <w:jc w:val="both"/>
        <w:rPr>
          <w:rFonts w:ascii="Arial" w:hAnsi="Arial" w:cs="Arial"/>
          <w:iCs/>
          <w:sz w:val="24"/>
        </w:rPr>
      </w:pPr>
      <w:r w:rsidRPr="00446A4B">
        <w:rPr>
          <w:rFonts w:ascii="Arial" w:hAnsi="Arial" w:cs="Arial"/>
          <w:b/>
          <w:iCs/>
          <w:sz w:val="24"/>
        </w:rPr>
        <w:t xml:space="preserve">Attach your PLANNING (storyboard, script/direction, roles) </w:t>
      </w:r>
      <w:r w:rsidRPr="00446A4B">
        <w:rPr>
          <w:rFonts w:ascii="Arial" w:hAnsi="Arial" w:cs="Arial"/>
          <w:iCs/>
          <w:sz w:val="24"/>
        </w:rPr>
        <w:t xml:space="preserve">to this rubric for submission. </w:t>
      </w:r>
    </w:p>
    <w:p w:rsidR="00FF2E11" w:rsidRPr="00446A4B" w:rsidRDefault="00FF2E11" w:rsidP="00446A4B">
      <w:pPr>
        <w:pBdr>
          <w:bottom w:val="single" w:sz="12" w:space="1" w:color="auto"/>
        </w:pBdr>
        <w:shd w:val="clear" w:color="auto" w:fill="FFFFFF"/>
        <w:spacing w:after="120" w:line="270" w:lineRule="atLeast"/>
        <w:jc w:val="both"/>
        <w:rPr>
          <w:rFonts w:ascii="Arial" w:hAnsi="Arial" w:cs="Arial"/>
          <w:b/>
          <w:iCs/>
          <w:sz w:val="24"/>
        </w:rPr>
      </w:pPr>
      <w:r w:rsidRPr="00446A4B">
        <w:rPr>
          <w:rFonts w:ascii="Arial" w:hAnsi="Arial" w:cs="Arial"/>
          <w:b/>
          <w:iCs/>
          <w:sz w:val="24"/>
        </w:rPr>
        <w:t>Names:</w:t>
      </w:r>
    </w:p>
    <w:p w:rsidR="00FF2E11" w:rsidRPr="00B17F11" w:rsidRDefault="00FF2E11" w:rsidP="00446A4B">
      <w:pPr>
        <w:shd w:val="clear" w:color="auto" w:fill="FFFFFF"/>
        <w:spacing w:after="0" w:line="240" w:lineRule="auto"/>
        <w:jc w:val="both"/>
        <w:rPr>
          <w:rFonts w:ascii="Arial" w:hAnsi="Arial" w:cs="Arial"/>
          <w:b/>
        </w:rPr>
      </w:pPr>
      <w:r w:rsidRPr="00B17F11">
        <w:rPr>
          <w:rFonts w:ascii="Arial" w:hAnsi="Arial" w:cs="Arial"/>
          <w:b/>
        </w:rPr>
        <w:t>MARKING SCHEME:</w:t>
      </w:r>
    </w:p>
    <w:tbl>
      <w:tblPr>
        <w:tblStyle w:val="TableGrid"/>
        <w:tblW w:w="0" w:type="auto"/>
        <w:tblInd w:w="108" w:type="dxa"/>
        <w:tblLook w:val="00A0"/>
      </w:tblPr>
      <w:tblGrid>
        <w:gridCol w:w="1698"/>
        <w:gridCol w:w="1698"/>
        <w:gridCol w:w="1698"/>
        <w:gridCol w:w="1698"/>
        <w:gridCol w:w="1698"/>
        <w:gridCol w:w="1698"/>
      </w:tblGrid>
      <w:tr w:rsidR="00FF2E11" w:rsidRPr="00471F48">
        <w:tc>
          <w:tcPr>
            <w:tcW w:w="1698" w:type="dxa"/>
          </w:tcPr>
          <w:p w:rsidR="00FF2E11" w:rsidRPr="00471F48" w:rsidRDefault="00FF2E11" w:rsidP="00471F48">
            <w:pPr>
              <w:spacing w:after="0" w:line="240" w:lineRule="auto"/>
              <w:rPr>
                <w:rFonts w:ascii="Arial" w:hAnsi="Arial" w:cs="Arial"/>
                <w:b/>
              </w:rPr>
            </w:pPr>
            <w:r w:rsidRPr="00471F48">
              <w:rPr>
                <w:rFonts w:ascii="Arial" w:hAnsi="Arial" w:cs="Arial"/>
                <w:b/>
              </w:rPr>
              <w:t>Criteria</w:t>
            </w:r>
          </w:p>
        </w:tc>
        <w:tc>
          <w:tcPr>
            <w:tcW w:w="1698" w:type="dxa"/>
          </w:tcPr>
          <w:p w:rsidR="00FF2E11" w:rsidRPr="00471F48" w:rsidRDefault="00FF2E11" w:rsidP="00471F48">
            <w:pPr>
              <w:spacing w:after="0" w:line="240" w:lineRule="auto"/>
              <w:rPr>
                <w:rFonts w:ascii="Arial" w:hAnsi="Arial" w:cs="Arial"/>
                <w:b/>
                <w:sz w:val="20"/>
              </w:rPr>
            </w:pPr>
            <w:r w:rsidRPr="00471F48">
              <w:rPr>
                <w:rFonts w:ascii="Arial" w:hAnsi="Arial" w:cs="Arial"/>
                <w:b/>
                <w:sz w:val="20"/>
              </w:rPr>
              <w:t>Level 1</w:t>
            </w:r>
          </w:p>
          <w:p w:rsidR="00FF2E11" w:rsidRPr="00471F48" w:rsidRDefault="00FF2E11" w:rsidP="00471F48">
            <w:pPr>
              <w:spacing w:after="0" w:line="240" w:lineRule="auto"/>
              <w:rPr>
                <w:rFonts w:ascii="Arial" w:hAnsi="Arial" w:cs="Arial"/>
                <w:b/>
                <w:sz w:val="20"/>
              </w:rPr>
            </w:pPr>
            <w:r w:rsidRPr="00471F48">
              <w:rPr>
                <w:rFonts w:ascii="Arial" w:hAnsi="Arial" w:cs="Arial"/>
                <w:b/>
                <w:sz w:val="20"/>
              </w:rPr>
              <w:t xml:space="preserve">1   2   3   4   5 </w:t>
            </w:r>
          </w:p>
        </w:tc>
        <w:tc>
          <w:tcPr>
            <w:tcW w:w="1698" w:type="dxa"/>
          </w:tcPr>
          <w:p w:rsidR="00FF2E11" w:rsidRPr="00471F48" w:rsidRDefault="00FF2E11" w:rsidP="00471F48">
            <w:pPr>
              <w:spacing w:after="0" w:line="240" w:lineRule="auto"/>
              <w:rPr>
                <w:rFonts w:ascii="Arial" w:hAnsi="Arial" w:cs="Arial"/>
                <w:b/>
                <w:sz w:val="20"/>
              </w:rPr>
            </w:pPr>
            <w:r w:rsidRPr="00471F48">
              <w:rPr>
                <w:rFonts w:ascii="Arial" w:hAnsi="Arial" w:cs="Arial"/>
                <w:b/>
                <w:sz w:val="20"/>
              </w:rPr>
              <w:t>Level 2</w:t>
            </w:r>
          </w:p>
          <w:p w:rsidR="00FF2E11" w:rsidRPr="00471F48" w:rsidRDefault="00FF2E11" w:rsidP="00471F48">
            <w:pPr>
              <w:spacing w:after="0" w:line="240" w:lineRule="auto"/>
              <w:rPr>
                <w:rFonts w:ascii="Arial" w:hAnsi="Arial" w:cs="Arial"/>
                <w:b/>
                <w:sz w:val="20"/>
              </w:rPr>
            </w:pPr>
            <w:r w:rsidRPr="00471F48">
              <w:rPr>
                <w:rFonts w:ascii="Arial" w:hAnsi="Arial" w:cs="Arial"/>
                <w:b/>
                <w:sz w:val="20"/>
              </w:rPr>
              <w:t>6   7   8   9   10</w:t>
            </w:r>
          </w:p>
        </w:tc>
        <w:tc>
          <w:tcPr>
            <w:tcW w:w="1698" w:type="dxa"/>
          </w:tcPr>
          <w:p w:rsidR="00FF2E11" w:rsidRPr="00471F48" w:rsidRDefault="00FF2E11" w:rsidP="00471F48">
            <w:pPr>
              <w:spacing w:after="0" w:line="240" w:lineRule="auto"/>
              <w:rPr>
                <w:rFonts w:ascii="Arial" w:hAnsi="Arial" w:cs="Arial"/>
                <w:b/>
                <w:sz w:val="20"/>
              </w:rPr>
            </w:pPr>
            <w:r w:rsidRPr="00471F48">
              <w:rPr>
                <w:rFonts w:ascii="Arial" w:hAnsi="Arial" w:cs="Arial"/>
                <w:b/>
                <w:sz w:val="20"/>
              </w:rPr>
              <w:t>Level 3</w:t>
            </w:r>
          </w:p>
          <w:p w:rsidR="00FF2E11" w:rsidRPr="00471F48" w:rsidRDefault="00FF2E11" w:rsidP="00471F48">
            <w:pPr>
              <w:spacing w:after="0" w:line="240" w:lineRule="auto"/>
              <w:rPr>
                <w:rFonts w:ascii="Arial" w:hAnsi="Arial" w:cs="Arial"/>
                <w:b/>
                <w:sz w:val="20"/>
              </w:rPr>
            </w:pPr>
            <w:r w:rsidRPr="00471F48">
              <w:rPr>
                <w:rFonts w:ascii="Arial" w:hAnsi="Arial" w:cs="Arial"/>
                <w:b/>
                <w:sz w:val="20"/>
              </w:rPr>
              <w:t>11   12   13   14</w:t>
            </w:r>
          </w:p>
        </w:tc>
        <w:tc>
          <w:tcPr>
            <w:tcW w:w="1698" w:type="dxa"/>
          </w:tcPr>
          <w:p w:rsidR="00FF2E11" w:rsidRPr="00471F48" w:rsidRDefault="00FF2E11" w:rsidP="00471F48">
            <w:pPr>
              <w:spacing w:after="0" w:line="240" w:lineRule="auto"/>
              <w:rPr>
                <w:rFonts w:ascii="Arial" w:hAnsi="Arial" w:cs="Arial"/>
                <w:b/>
                <w:sz w:val="20"/>
              </w:rPr>
            </w:pPr>
            <w:r w:rsidRPr="00471F48">
              <w:rPr>
                <w:rFonts w:ascii="Arial" w:hAnsi="Arial" w:cs="Arial"/>
                <w:b/>
                <w:sz w:val="20"/>
              </w:rPr>
              <w:t>Level 4</w:t>
            </w:r>
          </w:p>
          <w:p w:rsidR="00FF2E11" w:rsidRPr="00471F48" w:rsidRDefault="00FF2E11" w:rsidP="00471F48">
            <w:pPr>
              <w:spacing w:after="0" w:line="240" w:lineRule="auto"/>
              <w:rPr>
                <w:rFonts w:ascii="Arial" w:hAnsi="Arial" w:cs="Arial"/>
                <w:b/>
                <w:sz w:val="20"/>
              </w:rPr>
            </w:pPr>
            <w:r w:rsidRPr="00471F48">
              <w:rPr>
                <w:rFonts w:ascii="Arial" w:hAnsi="Arial" w:cs="Arial"/>
                <w:b/>
                <w:sz w:val="20"/>
              </w:rPr>
              <w:t>15   16   17   18</w:t>
            </w:r>
          </w:p>
        </w:tc>
        <w:tc>
          <w:tcPr>
            <w:tcW w:w="1698" w:type="dxa"/>
          </w:tcPr>
          <w:p w:rsidR="00FF2E11" w:rsidRPr="00471F48" w:rsidRDefault="00FF2E11" w:rsidP="00471F48">
            <w:pPr>
              <w:spacing w:after="0" w:line="240" w:lineRule="auto"/>
              <w:rPr>
                <w:rFonts w:ascii="Arial" w:hAnsi="Arial" w:cs="Arial"/>
                <w:b/>
              </w:rPr>
            </w:pPr>
            <w:r w:rsidRPr="00471F48">
              <w:rPr>
                <w:rFonts w:ascii="Arial" w:hAnsi="Arial" w:cs="Arial"/>
                <w:b/>
              </w:rPr>
              <w:t>Grade</w:t>
            </w:r>
          </w:p>
        </w:tc>
      </w:tr>
      <w:tr w:rsidR="00FF2E11" w:rsidRPr="00471F48">
        <w:tc>
          <w:tcPr>
            <w:tcW w:w="1698" w:type="dxa"/>
          </w:tcPr>
          <w:p w:rsidR="00FF2E11" w:rsidRPr="00471F48" w:rsidRDefault="00FF2E11" w:rsidP="00471F48">
            <w:pPr>
              <w:spacing w:after="0" w:line="240" w:lineRule="auto"/>
              <w:rPr>
                <w:rFonts w:ascii="Arial" w:hAnsi="Arial" w:cs="Arial"/>
                <w:b/>
              </w:rPr>
            </w:pPr>
            <w:r w:rsidRPr="00471F48">
              <w:rPr>
                <w:rFonts w:ascii="Arial" w:hAnsi="Arial" w:cs="Arial"/>
                <w:b/>
              </w:rPr>
              <w:t>Quality of Construction</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The model was put together with very little skill.</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Items appear to be unorganized.</w:t>
            </w:r>
          </w:p>
          <w:p w:rsidR="00FF2E11" w:rsidRPr="00446A4B" w:rsidRDefault="00FF2E11" w:rsidP="00471F48">
            <w:pPr>
              <w:spacing w:after="0" w:line="240" w:lineRule="auto"/>
              <w:rPr>
                <w:rFonts w:ascii="Arial" w:hAnsi="Arial" w:cs="Arial"/>
                <w:sz w:val="18"/>
              </w:rPr>
            </w:pP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The model shows some attention to construction.</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Most items are neatly displayed and organized.</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The model shows attention to construction.</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The items are neatly organized.</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The model shows considerable attentions to construction.</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All components are neatly organized.</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 xml:space="preserve">Attention was given to detail; each component was accurately modeled. </w:t>
            </w:r>
          </w:p>
        </w:tc>
        <w:tc>
          <w:tcPr>
            <w:tcW w:w="1698" w:type="dxa"/>
          </w:tcPr>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jc w:val="right"/>
              <w:rPr>
                <w:rFonts w:ascii="Arial" w:hAnsi="Arial" w:cs="Arial"/>
                <w:b/>
              </w:rPr>
            </w:pPr>
            <w:r w:rsidRPr="00471F48">
              <w:rPr>
                <w:rFonts w:ascii="Arial" w:hAnsi="Arial" w:cs="Arial"/>
                <w:b/>
              </w:rPr>
              <w:t>/20</w:t>
            </w:r>
          </w:p>
        </w:tc>
      </w:tr>
      <w:tr w:rsidR="00FF2E11" w:rsidRPr="00471F48">
        <w:tc>
          <w:tcPr>
            <w:tcW w:w="1698" w:type="dxa"/>
          </w:tcPr>
          <w:p w:rsidR="00FF2E11" w:rsidRPr="00471F48" w:rsidRDefault="00FF2E11" w:rsidP="00471F48">
            <w:pPr>
              <w:spacing w:after="0" w:line="240" w:lineRule="auto"/>
              <w:rPr>
                <w:rFonts w:ascii="Arial" w:hAnsi="Arial" w:cs="Arial"/>
                <w:b/>
              </w:rPr>
            </w:pPr>
            <w:r w:rsidRPr="00471F48">
              <w:rPr>
                <w:rFonts w:ascii="Arial" w:hAnsi="Arial" w:cs="Arial"/>
                <w:b/>
              </w:rPr>
              <w:t>Animation</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The animation was not complete.</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It didn’t clearly show all stages and phases of the cell cycle in a continuous fashion.</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The animation was complete.</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Some stages and phases of the cell cycle were inaccurate.</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The animation was complete.</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The animation presented minor issues transitions.</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The animation was complete.</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All transitions between stages and/or phases were smooth.</w:t>
            </w:r>
          </w:p>
        </w:tc>
        <w:tc>
          <w:tcPr>
            <w:tcW w:w="1698" w:type="dxa"/>
          </w:tcPr>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jc w:val="right"/>
              <w:rPr>
                <w:rFonts w:ascii="Arial" w:hAnsi="Arial" w:cs="Arial"/>
                <w:b/>
              </w:rPr>
            </w:pPr>
            <w:r w:rsidRPr="00471F48">
              <w:rPr>
                <w:rFonts w:ascii="Arial" w:hAnsi="Arial" w:cs="Arial"/>
                <w:b/>
              </w:rPr>
              <w:t>/20</w:t>
            </w:r>
          </w:p>
        </w:tc>
      </w:tr>
      <w:tr w:rsidR="00FF2E11" w:rsidRPr="00471F48">
        <w:tc>
          <w:tcPr>
            <w:tcW w:w="1698" w:type="dxa"/>
          </w:tcPr>
          <w:p w:rsidR="00FF2E11" w:rsidRPr="00471F48" w:rsidRDefault="00FF2E11" w:rsidP="00471F48">
            <w:pPr>
              <w:spacing w:after="0" w:line="240" w:lineRule="auto"/>
              <w:rPr>
                <w:rFonts w:ascii="Arial" w:hAnsi="Arial" w:cs="Arial"/>
                <w:b/>
              </w:rPr>
            </w:pPr>
            <w:r w:rsidRPr="00471F48">
              <w:rPr>
                <w:rFonts w:ascii="Arial" w:hAnsi="Arial" w:cs="Arial"/>
                <w:b/>
              </w:rPr>
              <w:t>Explanation of Mitosis</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Titles and text were not included to clarify each stage and/or phase.</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 xml:space="preserve">Titles and text were included but were not accurately labeled. </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Titles and text were included with minimal errors.</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Titles and text were clear and accurately explained the cell cycle.</w:t>
            </w:r>
          </w:p>
        </w:tc>
        <w:tc>
          <w:tcPr>
            <w:tcW w:w="1698" w:type="dxa"/>
          </w:tcPr>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jc w:val="right"/>
              <w:rPr>
                <w:rFonts w:ascii="Arial" w:hAnsi="Arial" w:cs="Arial"/>
                <w:b/>
              </w:rPr>
            </w:pPr>
            <w:r w:rsidRPr="00471F48">
              <w:rPr>
                <w:rFonts w:ascii="Arial" w:hAnsi="Arial" w:cs="Arial"/>
                <w:b/>
              </w:rPr>
              <w:t>/20</w:t>
            </w:r>
          </w:p>
        </w:tc>
      </w:tr>
      <w:tr w:rsidR="00FF2E11" w:rsidRPr="00471F48">
        <w:tc>
          <w:tcPr>
            <w:tcW w:w="1698" w:type="dxa"/>
          </w:tcPr>
          <w:p w:rsidR="00FF2E11" w:rsidRPr="00471F48" w:rsidRDefault="00FF2E11" w:rsidP="00471F48">
            <w:pPr>
              <w:spacing w:after="0" w:line="240" w:lineRule="auto"/>
              <w:rPr>
                <w:rFonts w:ascii="Arial" w:hAnsi="Arial" w:cs="Arial"/>
                <w:b/>
              </w:rPr>
            </w:pPr>
            <w:r w:rsidRPr="00471F48">
              <w:rPr>
                <w:rFonts w:ascii="Arial" w:hAnsi="Arial" w:cs="Arial"/>
                <w:b/>
              </w:rPr>
              <w:t>Individual work ethic.</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Work reflects very little effort from this student.</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Individual was unprepared and rarely contributed to group organization and the final product.</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Work reflects some effort from this student.</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Individual often needed reminders to stay on task and contribute to their group.</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Other group members provided main support in order to finish the final product.</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Work reflects a strong effort from this student.</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Individual contributed to the group with minimal reminders to stay on task.</w:t>
            </w:r>
          </w:p>
        </w:tc>
        <w:tc>
          <w:tcPr>
            <w:tcW w:w="1698" w:type="dxa"/>
          </w:tcPr>
          <w:p w:rsidR="00FF2E11" w:rsidRPr="00446A4B" w:rsidRDefault="00FF2E11" w:rsidP="00471F48">
            <w:pPr>
              <w:spacing w:after="0" w:line="240" w:lineRule="auto"/>
              <w:rPr>
                <w:rFonts w:ascii="Arial" w:hAnsi="Arial" w:cs="Arial"/>
                <w:sz w:val="18"/>
              </w:rPr>
            </w:pPr>
            <w:r w:rsidRPr="00446A4B">
              <w:rPr>
                <w:rFonts w:ascii="Arial" w:hAnsi="Arial" w:cs="Arial"/>
                <w:sz w:val="18"/>
              </w:rPr>
              <w:t>Work reflects this student’s best performance.</w:t>
            </w:r>
          </w:p>
          <w:p w:rsidR="00FF2E11" w:rsidRPr="00446A4B" w:rsidRDefault="00FF2E11" w:rsidP="00471F48">
            <w:pPr>
              <w:spacing w:after="0" w:line="240" w:lineRule="auto"/>
              <w:rPr>
                <w:rFonts w:ascii="Arial" w:hAnsi="Arial" w:cs="Arial"/>
                <w:sz w:val="18"/>
              </w:rPr>
            </w:pPr>
          </w:p>
          <w:p w:rsidR="00FF2E11" w:rsidRPr="00446A4B" w:rsidRDefault="00FF2E11" w:rsidP="00471F48">
            <w:pPr>
              <w:spacing w:after="0" w:line="240" w:lineRule="auto"/>
              <w:rPr>
                <w:rFonts w:ascii="Arial" w:hAnsi="Arial" w:cs="Arial"/>
                <w:sz w:val="18"/>
              </w:rPr>
            </w:pPr>
            <w:r w:rsidRPr="00446A4B">
              <w:rPr>
                <w:rFonts w:ascii="Arial" w:hAnsi="Arial" w:cs="Arial"/>
                <w:sz w:val="18"/>
              </w:rPr>
              <w:t>Individual played a key role in group organization and a successful final product.</w:t>
            </w:r>
          </w:p>
          <w:p w:rsidR="00FF2E11" w:rsidRPr="00446A4B" w:rsidRDefault="00FF2E11" w:rsidP="00471F48">
            <w:pPr>
              <w:spacing w:after="0" w:line="240" w:lineRule="auto"/>
              <w:rPr>
                <w:rFonts w:ascii="Arial" w:hAnsi="Arial" w:cs="Arial"/>
                <w:sz w:val="18"/>
              </w:rPr>
            </w:pPr>
          </w:p>
        </w:tc>
        <w:tc>
          <w:tcPr>
            <w:tcW w:w="1698" w:type="dxa"/>
          </w:tcPr>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rPr>
                <w:rFonts w:ascii="Arial" w:hAnsi="Arial" w:cs="Arial"/>
                <w:b/>
              </w:rPr>
            </w:pPr>
          </w:p>
          <w:p w:rsidR="00FF2E11" w:rsidRPr="00471F48" w:rsidRDefault="00FF2E11" w:rsidP="00471F48">
            <w:pPr>
              <w:spacing w:after="0" w:line="240" w:lineRule="auto"/>
              <w:jc w:val="right"/>
              <w:rPr>
                <w:rFonts w:ascii="Arial" w:hAnsi="Arial" w:cs="Arial"/>
                <w:b/>
              </w:rPr>
            </w:pPr>
            <w:r w:rsidRPr="00471F48">
              <w:rPr>
                <w:rFonts w:ascii="Arial" w:hAnsi="Arial" w:cs="Arial"/>
                <w:b/>
              </w:rPr>
              <w:t>/ 20</w:t>
            </w:r>
          </w:p>
        </w:tc>
      </w:tr>
    </w:tbl>
    <w:p w:rsidR="00FF2E11" w:rsidRPr="001610AF" w:rsidRDefault="00FF2E11" w:rsidP="00E51714">
      <w:pPr>
        <w:rPr>
          <w:rFonts w:ascii="Arial" w:hAnsi="Arial" w:cs="Arial"/>
        </w:rPr>
      </w:pPr>
      <w:r>
        <w:rPr>
          <w:noProof/>
        </w:rPr>
        <w:pict>
          <v:shape id="_x0000_s1028" type="#_x0000_t202" style="position:absolute;margin-left:169.5pt;margin-top:17.65pt;width:338.25pt;height:27pt;z-index:251656704;mso-position-horizontal-relative:text;mso-position-vertical-relative:text">
            <v:textbox>
              <w:txbxContent>
                <w:p w:rsidR="00FF2E11" w:rsidRPr="004B0C77" w:rsidRDefault="00FF2E11">
                  <w:pPr>
                    <w:rPr>
                      <w:rFonts w:ascii="Arial" w:hAnsi="Arial" w:cs="Arial"/>
                      <w:b/>
                      <w:sz w:val="36"/>
                    </w:rPr>
                  </w:pPr>
                  <w:r w:rsidRPr="004B0C77">
                    <w:rPr>
                      <w:rFonts w:ascii="Arial" w:hAnsi="Arial" w:cs="Arial"/>
                      <w:b/>
                      <w:sz w:val="36"/>
                    </w:rPr>
                    <w:t>Total =      /80      converted to        / 25</w:t>
                  </w:r>
                </w:p>
              </w:txbxContent>
            </v:textbox>
          </v:shape>
        </w:pict>
      </w:r>
    </w:p>
    <w:sectPr w:rsidR="00FF2E11" w:rsidRPr="001610AF" w:rsidSect="00446A4B">
      <w:headerReference w:type="default" r:id="rId8"/>
      <w:pgSz w:w="12240" w:h="15840"/>
      <w:pgMar w:top="1440" w:right="1080" w:bottom="720" w:left="108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E11" w:rsidRDefault="00FF2E11" w:rsidP="001B6617">
      <w:pPr>
        <w:spacing w:after="0" w:line="240" w:lineRule="auto"/>
      </w:pPr>
      <w:r>
        <w:separator/>
      </w:r>
    </w:p>
  </w:endnote>
  <w:endnote w:type="continuationSeparator" w:id="0">
    <w:p w:rsidR="00FF2E11" w:rsidRDefault="00FF2E11" w:rsidP="001B66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E11" w:rsidRDefault="00FF2E11" w:rsidP="001B6617">
      <w:pPr>
        <w:spacing w:after="0" w:line="240" w:lineRule="auto"/>
      </w:pPr>
      <w:r>
        <w:separator/>
      </w:r>
    </w:p>
  </w:footnote>
  <w:footnote w:type="continuationSeparator" w:id="0">
    <w:p w:rsidR="00FF2E11" w:rsidRDefault="00FF2E11" w:rsidP="001B6617">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E11" w:rsidRPr="001B6617" w:rsidRDefault="00FF2E11" w:rsidP="001B6617">
    <w:pPr>
      <w:pStyle w:val="Header"/>
      <w:tabs>
        <w:tab w:val="clear" w:pos="9360"/>
        <w:tab w:val="right" w:pos="10080"/>
      </w:tabs>
      <w:rPr>
        <w:rFonts w:ascii="Arial" w:hAnsi="Arial" w:cs="Arial"/>
        <w:b/>
      </w:rPr>
    </w:pPr>
    <w:r w:rsidRPr="001B6617">
      <w:rPr>
        <w:rFonts w:ascii="Arial" w:hAnsi="Arial" w:cs="Arial"/>
        <w:b/>
      </w:rPr>
      <w:t>Name:  _______________________________</w:t>
    </w:r>
    <w:r w:rsidRPr="001B6617">
      <w:rPr>
        <w:rFonts w:ascii="Arial" w:hAnsi="Arial" w:cs="Arial"/>
        <w:b/>
      </w:rPr>
      <w:tab/>
    </w:r>
    <w:r w:rsidRPr="001B6617">
      <w:rPr>
        <w:rFonts w:ascii="Arial" w:hAnsi="Arial" w:cs="Arial"/>
        <w:b/>
      </w:rPr>
      <w:tab/>
      <w:t>Date:  _________________________</w:t>
    </w:r>
  </w:p>
  <w:p w:rsidR="00FF2E11" w:rsidRPr="001B6617" w:rsidRDefault="00FF2E11" w:rsidP="001B6617">
    <w:pPr>
      <w:pStyle w:val="Header"/>
      <w:tabs>
        <w:tab w:val="clear" w:pos="9360"/>
        <w:tab w:val="right" w:pos="10080"/>
      </w:tabs>
      <w:rPr>
        <w:rFonts w:ascii="Arial" w:hAnsi="Arial" w:cs="Arial"/>
        <w:b/>
      </w:rPr>
    </w:pPr>
    <w:r w:rsidRPr="001B6617">
      <w:rPr>
        <w:rFonts w:ascii="Arial" w:hAnsi="Arial" w:cs="Arial"/>
        <w:b/>
      </w:rPr>
      <w:t>SNC 2D1 – Gr. 10 Academic Science</w:t>
    </w:r>
    <w:r w:rsidRPr="001B6617">
      <w:rPr>
        <w:rFonts w:ascii="Arial" w:hAnsi="Arial" w:cs="Arial"/>
        <w:b/>
      </w:rPr>
      <w:tab/>
    </w:r>
  </w:p>
  <w:p w:rsidR="00FF2E11" w:rsidRPr="001B6617" w:rsidRDefault="00FF2E11" w:rsidP="001B6617">
    <w:pPr>
      <w:pStyle w:val="Header"/>
      <w:pBdr>
        <w:bottom w:val="single" w:sz="12" w:space="1" w:color="auto"/>
      </w:pBdr>
      <w:tabs>
        <w:tab w:val="clear" w:pos="9360"/>
        <w:tab w:val="right" w:pos="10080"/>
      </w:tabs>
      <w:rPr>
        <w:rFonts w:ascii="Arial" w:hAnsi="Arial" w:cs="Arial"/>
        <w:b/>
      </w:rPr>
    </w:pPr>
    <w:r w:rsidRPr="001B6617">
      <w:rPr>
        <w:rFonts w:ascii="Arial" w:hAnsi="Arial" w:cs="Arial"/>
        <w:b/>
      </w:rPr>
      <w:t>Biology  - The Cell Cycle</w:t>
    </w:r>
    <w:r w:rsidRPr="001B6617">
      <w:rPr>
        <w:rFonts w:ascii="Arial" w:hAnsi="Arial" w:cs="Arial"/>
        <w:b/>
      </w:rPr>
      <w:tab/>
    </w:r>
    <w:r w:rsidRPr="001B6617">
      <w:rPr>
        <w:rFonts w:ascii="Arial" w:hAnsi="Arial" w:cs="Arial"/>
        <w:b/>
      </w:rPr>
      <w:tab/>
      <w:t>ASSIGNMENT</w:t>
    </w:r>
  </w:p>
  <w:p w:rsidR="00FF2E11" w:rsidRDefault="00FF2E11">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51AD1"/>
    <w:multiLevelType w:val="hybridMultilevel"/>
    <w:tmpl w:val="F1D87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C07864"/>
    <w:multiLevelType w:val="hybridMultilevel"/>
    <w:tmpl w:val="C736F410"/>
    <w:lvl w:ilvl="0" w:tplc="7E2E26CC">
      <w:start w:val="1"/>
      <w:numFmt w:val="lowerLetter"/>
      <w:lvlText w:val="%1."/>
      <w:lvlJc w:val="left"/>
      <w:pPr>
        <w:ind w:left="180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0EF426F"/>
    <w:multiLevelType w:val="hybridMultilevel"/>
    <w:tmpl w:val="DEEEC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F07FF0"/>
    <w:multiLevelType w:val="hybridMultilevel"/>
    <w:tmpl w:val="A6C2F83A"/>
    <w:lvl w:ilvl="0" w:tplc="F7ECCEFE">
      <w:start w:val="2"/>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706C18"/>
    <w:multiLevelType w:val="hybridMultilevel"/>
    <w:tmpl w:val="AD62293E"/>
    <w:lvl w:ilvl="0" w:tplc="7E2E26CC">
      <w:start w:val="1"/>
      <w:numFmt w:val="lowerLetter"/>
      <w:lvlText w:val="%1."/>
      <w:lvlJc w:val="left"/>
      <w:pPr>
        <w:ind w:left="1800" w:hanging="360"/>
      </w:pPr>
      <w:rPr>
        <w:rFonts w:hint="default"/>
        <w: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drawingGridHorizontalSpacing w:val="110"/>
  <w:displayHorizontalDrawingGridEvery w:val="2"/>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6617"/>
    <w:rsid w:val="001610AF"/>
    <w:rsid w:val="001B6617"/>
    <w:rsid w:val="001F1867"/>
    <w:rsid w:val="00352144"/>
    <w:rsid w:val="00446A4B"/>
    <w:rsid w:val="00471F48"/>
    <w:rsid w:val="004B0C77"/>
    <w:rsid w:val="007447F9"/>
    <w:rsid w:val="00A25928"/>
    <w:rsid w:val="00B17F11"/>
    <w:rsid w:val="00D050DD"/>
    <w:rsid w:val="00E51714"/>
    <w:rsid w:val="00F47BDE"/>
    <w:rsid w:val="00FE70E3"/>
    <w:rsid w:val="00FF2E11"/>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7F9"/>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1B66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617"/>
    <w:rPr>
      <w:rFonts w:cs="Times New Roman"/>
    </w:rPr>
  </w:style>
  <w:style w:type="paragraph" w:styleId="Footer">
    <w:name w:val="footer"/>
    <w:basedOn w:val="Normal"/>
    <w:link w:val="FooterChar"/>
    <w:uiPriority w:val="99"/>
    <w:semiHidden/>
    <w:rsid w:val="001B66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B6617"/>
    <w:rPr>
      <w:rFonts w:cs="Times New Roman"/>
    </w:rPr>
  </w:style>
  <w:style w:type="paragraph" w:styleId="BalloonText">
    <w:name w:val="Balloon Text"/>
    <w:basedOn w:val="Normal"/>
    <w:link w:val="BalloonTextChar"/>
    <w:uiPriority w:val="99"/>
    <w:semiHidden/>
    <w:rsid w:val="001B66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617"/>
    <w:rPr>
      <w:rFonts w:ascii="Tahoma" w:hAnsi="Tahoma" w:cs="Tahoma"/>
      <w:sz w:val="16"/>
    </w:rPr>
  </w:style>
  <w:style w:type="paragraph" w:styleId="ListParagraph">
    <w:name w:val="List Paragraph"/>
    <w:basedOn w:val="Normal"/>
    <w:uiPriority w:val="99"/>
    <w:qFormat/>
    <w:rsid w:val="001B6617"/>
    <w:pPr>
      <w:ind w:left="720"/>
      <w:contextualSpacing/>
    </w:pPr>
  </w:style>
  <w:style w:type="character" w:styleId="Hyperlink">
    <w:name w:val="Hyperlink"/>
    <w:basedOn w:val="DefaultParagraphFont"/>
    <w:uiPriority w:val="99"/>
    <w:semiHidden/>
    <w:rsid w:val="001610AF"/>
    <w:rPr>
      <w:rFonts w:cs="Times New Roman"/>
      <w:color w:val="24364F"/>
      <w:u w:val="single"/>
    </w:rPr>
  </w:style>
  <w:style w:type="character" w:styleId="Emphasis">
    <w:name w:val="Emphasis"/>
    <w:basedOn w:val="DefaultParagraphFont"/>
    <w:uiPriority w:val="99"/>
    <w:qFormat/>
    <w:rsid w:val="001610AF"/>
    <w:rPr>
      <w:rFonts w:cs="Times New Roman"/>
      <w:i/>
      <w:iCs/>
    </w:rPr>
  </w:style>
  <w:style w:type="table" w:styleId="TableGrid">
    <w:name w:val="Table Grid"/>
    <w:basedOn w:val="TableNormal"/>
    <w:uiPriority w:val="99"/>
    <w:rsid w:val="00B17F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yperlink" Target="http://www.wisegeek.com/what-is-animation.htm"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1064</Words>
  <Characters>6068</Characters>
  <Application>Microsoft Macintosh Word</Application>
  <DocSecurity>0</DocSecurity>
  <Lines>0</Lines>
  <Paragraphs>0</Paragraphs>
  <ScaleCrop>false</ScaleCrop>
  <Company>Uxbridge Secondary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eukaryotic cells grow and divide, they move through three (3) distinct stages, known as the cell cycle</dc:title>
  <dc:subject/>
  <dc:creator>Brad Miller</dc:creator>
  <cp:keywords/>
  <cp:lastModifiedBy>Lisa Cole</cp:lastModifiedBy>
  <cp:revision>2</cp:revision>
  <dcterms:created xsi:type="dcterms:W3CDTF">2011-11-15T04:16:00Z</dcterms:created>
  <dcterms:modified xsi:type="dcterms:W3CDTF">2011-11-15T04:16:00Z</dcterms:modified>
</cp:coreProperties>
</file>